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3DD1" w14:textId="77777777" w:rsidR="00817347" w:rsidRPr="001E5B6F" w:rsidRDefault="00817347" w:rsidP="00821F69">
      <w:pPr>
        <w:jc w:val="center"/>
        <w:rPr>
          <w:rFonts w:ascii="Tahoma" w:hAnsi="Tahoma" w:cs="Tahoma"/>
          <w:b/>
          <w:sz w:val="32"/>
          <w:szCs w:val="32"/>
        </w:rPr>
      </w:pPr>
      <w:r w:rsidRPr="001E5B6F">
        <w:rPr>
          <w:rFonts w:ascii="Tahoma" w:hAnsi="Tahoma" w:cs="Tahoma"/>
          <w:b/>
          <w:noProof/>
          <w:sz w:val="32"/>
          <w:szCs w:val="32"/>
        </w:rPr>
        <w:drawing>
          <wp:anchor distT="0" distB="0" distL="114300" distR="114300" simplePos="0" relativeHeight="251657216" behindDoc="1" locked="0" layoutInCell="1" allowOverlap="1" wp14:anchorId="047697EB" wp14:editId="54AEBFB4">
            <wp:simplePos x="0" y="0"/>
            <wp:positionH relativeFrom="column">
              <wp:posOffset>-396240</wp:posOffset>
            </wp:positionH>
            <wp:positionV relativeFrom="paragraph">
              <wp:posOffset>-396240</wp:posOffset>
            </wp:positionV>
            <wp:extent cx="1181100" cy="959013"/>
            <wp:effectExtent l="19050" t="0" r="0" b="0"/>
            <wp:wrapNone/>
            <wp:docPr id="2" name="Picture 2"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ogo"/>
                    <pic:cNvPicPr>
                      <a:picLocks noChangeAspect="1" noChangeArrowheads="1"/>
                    </pic:cNvPicPr>
                  </pic:nvPicPr>
                  <pic:blipFill>
                    <a:blip r:embed="rId7" cstate="print"/>
                    <a:srcRect/>
                    <a:stretch>
                      <a:fillRect/>
                    </a:stretch>
                  </pic:blipFill>
                  <pic:spPr bwMode="auto">
                    <a:xfrm>
                      <a:off x="0" y="0"/>
                      <a:ext cx="1181100" cy="959013"/>
                    </a:xfrm>
                    <a:prstGeom prst="rect">
                      <a:avLst/>
                    </a:prstGeom>
                    <a:noFill/>
                    <a:ln w="9525">
                      <a:noFill/>
                      <a:miter lim="800000"/>
                      <a:headEnd/>
                      <a:tailEnd/>
                    </a:ln>
                  </pic:spPr>
                </pic:pic>
              </a:graphicData>
            </a:graphic>
          </wp:anchor>
        </w:drawing>
      </w:r>
      <w:r w:rsidRPr="001E5B6F">
        <w:rPr>
          <w:rFonts w:ascii="Tahoma" w:hAnsi="Tahoma" w:cs="Tahoma"/>
          <w:b/>
          <w:sz w:val="32"/>
          <w:szCs w:val="32"/>
        </w:rPr>
        <w:t>City of Crescent City</w:t>
      </w:r>
    </w:p>
    <w:p w14:paraId="4F3C5B35" w14:textId="77777777" w:rsidR="00821F69" w:rsidRPr="00817347" w:rsidRDefault="00817347" w:rsidP="00D16DCA">
      <w:pPr>
        <w:spacing w:before="240"/>
        <w:jc w:val="center"/>
        <w:rPr>
          <w:rFonts w:ascii="Tahoma" w:hAnsi="Tahoma" w:cs="Tahoma"/>
          <w:i/>
          <w:sz w:val="28"/>
        </w:rPr>
      </w:pPr>
      <w:r w:rsidRPr="00817347">
        <w:rPr>
          <w:rFonts w:ascii="Tahoma" w:hAnsi="Tahoma" w:cs="Tahoma"/>
          <w:i/>
          <w:sz w:val="28"/>
        </w:rPr>
        <w:t>invites applicants for the</w:t>
      </w:r>
    </w:p>
    <w:p w14:paraId="5983E9C0" w14:textId="6E17C965" w:rsidR="00821F69" w:rsidRPr="001E5B6F" w:rsidRDefault="00821F69" w:rsidP="00D16DCA">
      <w:pPr>
        <w:jc w:val="center"/>
        <w:rPr>
          <w:rFonts w:ascii="Tahoma" w:hAnsi="Tahoma" w:cs="Tahoma"/>
          <w:b/>
          <w:sz w:val="32"/>
          <w:szCs w:val="32"/>
        </w:rPr>
      </w:pPr>
      <w:r w:rsidRPr="001E5B6F">
        <w:rPr>
          <w:rFonts w:ascii="Tahoma" w:hAnsi="Tahoma" w:cs="Tahoma"/>
          <w:b/>
          <w:sz w:val="32"/>
          <w:szCs w:val="32"/>
        </w:rPr>
        <w:t>MAINTENANCE WORKER</w:t>
      </w:r>
      <w:r w:rsidR="00C51091">
        <w:rPr>
          <w:rFonts w:ascii="Tahoma" w:hAnsi="Tahoma" w:cs="Tahoma"/>
          <w:b/>
          <w:sz w:val="32"/>
          <w:szCs w:val="32"/>
        </w:rPr>
        <w:t xml:space="preserve"> I</w:t>
      </w:r>
    </w:p>
    <w:p w14:paraId="34AB615D" w14:textId="77777777" w:rsidR="00821F69" w:rsidRDefault="00EB20DE" w:rsidP="004E54A9">
      <w:pPr>
        <w:spacing w:after="240"/>
        <w:jc w:val="center"/>
        <w:rPr>
          <w:rFonts w:ascii="Tahoma" w:hAnsi="Tahoma" w:cs="Tahoma"/>
          <w:b/>
          <w:sz w:val="28"/>
        </w:rPr>
      </w:pPr>
      <w:r>
        <w:rPr>
          <w:rFonts w:ascii="Tahoma" w:hAnsi="Tahoma" w:cs="Tahoma"/>
          <w:b/>
          <w:sz w:val="28"/>
        </w:rPr>
        <w:t>(</w:t>
      </w:r>
      <w:r w:rsidR="00821F69" w:rsidRPr="00C51091">
        <w:rPr>
          <w:rFonts w:ascii="Tahoma" w:hAnsi="Tahoma" w:cs="Tahoma"/>
          <w:b/>
          <w:i/>
          <w:iCs/>
          <w:sz w:val="28"/>
        </w:rPr>
        <w:t>PART</w:t>
      </w:r>
      <w:r w:rsidRPr="00C51091">
        <w:rPr>
          <w:rFonts w:ascii="Tahoma" w:hAnsi="Tahoma" w:cs="Tahoma"/>
          <w:b/>
          <w:i/>
          <w:iCs/>
          <w:sz w:val="28"/>
        </w:rPr>
        <w:t>-</w:t>
      </w:r>
      <w:r w:rsidR="00821F69" w:rsidRPr="00C51091">
        <w:rPr>
          <w:rFonts w:ascii="Tahoma" w:hAnsi="Tahoma" w:cs="Tahoma"/>
          <w:b/>
          <w:i/>
          <w:iCs/>
          <w:sz w:val="28"/>
        </w:rPr>
        <w:t>TIME</w:t>
      </w:r>
      <w:r w:rsidR="00FA3F4C" w:rsidRPr="00C51091">
        <w:rPr>
          <w:rFonts w:ascii="Tahoma" w:hAnsi="Tahoma" w:cs="Tahoma"/>
          <w:b/>
          <w:i/>
          <w:iCs/>
          <w:sz w:val="28"/>
        </w:rPr>
        <w:t xml:space="preserve">, </w:t>
      </w:r>
      <w:r w:rsidR="00FA3F4C" w:rsidRPr="00D52E3B">
        <w:rPr>
          <w:rFonts w:ascii="Tahoma" w:hAnsi="Tahoma" w:cs="Tahoma"/>
          <w:bCs/>
          <w:i/>
          <w:iCs/>
          <w:sz w:val="24"/>
          <w:szCs w:val="24"/>
        </w:rPr>
        <w:t>no more than 999 hours annually</w:t>
      </w:r>
      <w:r>
        <w:rPr>
          <w:rFonts w:ascii="Tahoma" w:hAnsi="Tahoma" w:cs="Tahoma"/>
          <w:b/>
          <w:sz w:val="28"/>
        </w:rPr>
        <w:t>)</w:t>
      </w:r>
      <w:r w:rsidR="00821F69" w:rsidRPr="004D721C">
        <w:rPr>
          <w:rFonts w:ascii="Tahoma" w:hAnsi="Tahoma" w:cs="Tahoma"/>
          <w:b/>
          <w:sz w:val="28"/>
        </w:rPr>
        <w:t xml:space="preserve"> </w:t>
      </w:r>
    </w:p>
    <w:p w14:paraId="2DC2F4DE" w14:textId="2D990D81" w:rsidR="001E5B6F" w:rsidRDefault="00817347" w:rsidP="001E5B6F">
      <w:pPr>
        <w:spacing w:after="240"/>
        <w:jc w:val="center"/>
        <w:rPr>
          <w:rFonts w:ascii="Tahoma" w:hAnsi="Tahoma" w:cs="Tahoma"/>
          <w:b/>
          <w:sz w:val="28"/>
          <w:szCs w:val="28"/>
        </w:rPr>
      </w:pPr>
      <w:r w:rsidRPr="001E5B6F">
        <w:rPr>
          <w:rFonts w:ascii="Tahoma" w:hAnsi="Tahoma" w:cs="Tahoma"/>
          <w:b/>
          <w:sz w:val="28"/>
          <w:szCs w:val="28"/>
        </w:rPr>
        <w:t>$</w:t>
      </w:r>
      <w:r w:rsidR="00C51091">
        <w:rPr>
          <w:rFonts w:ascii="Tahoma" w:hAnsi="Tahoma" w:cs="Tahoma"/>
          <w:b/>
          <w:sz w:val="28"/>
          <w:szCs w:val="28"/>
        </w:rPr>
        <w:t>16.55</w:t>
      </w:r>
      <w:r w:rsidRPr="001E5B6F">
        <w:rPr>
          <w:rFonts w:ascii="Tahoma" w:hAnsi="Tahoma" w:cs="Tahoma"/>
          <w:b/>
          <w:sz w:val="28"/>
          <w:szCs w:val="28"/>
        </w:rPr>
        <w:t xml:space="preserve"> - $</w:t>
      </w:r>
      <w:r w:rsidR="00C51091">
        <w:rPr>
          <w:rFonts w:ascii="Tahoma" w:hAnsi="Tahoma" w:cs="Tahoma"/>
          <w:b/>
          <w:sz w:val="28"/>
          <w:szCs w:val="28"/>
        </w:rPr>
        <w:t>20.12</w:t>
      </w:r>
      <w:r w:rsidRPr="001E5B6F">
        <w:rPr>
          <w:rFonts w:ascii="Tahoma" w:hAnsi="Tahoma" w:cs="Tahoma"/>
          <w:b/>
          <w:sz w:val="28"/>
          <w:szCs w:val="28"/>
        </w:rPr>
        <w:t xml:space="preserve"> hourly </w:t>
      </w:r>
    </w:p>
    <w:p w14:paraId="2B38B873" w14:textId="613B9595" w:rsidR="001E5B6F" w:rsidRDefault="00817347" w:rsidP="001E5B6F">
      <w:pPr>
        <w:jc w:val="center"/>
        <w:rPr>
          <w:rFonts w:ascii="Tahoma" w:hAnsi="Tahoma" w:cs="Tahoma"/>
          <w:b/>
          <w:sz w:val="28"/>
          <w:szCs w:val="28"/>
        </w:rPr>
      </w:pPr>
      <w:r w:rsidRPr="001E5B6F">
        <w:rPr>
          <w:rFonts w:ascii="Tahoma" w:hAnsi="Tahoma" w:cs="Tahoma"/>
          <w:b/>
          <w:sz w:val="22"/>
          <w:szCs w:val="22"/>
        </w:rPr>
        <w:t>Open:</w:t>
      </w:r>
      <w:r w:rsidRPr="001E5B6F">
        <w:rPr>
          <w:rFonts w:ascii="Tahoma" w:hAnsi="Tahoma" w:cs="Tahoma"/>
          <w:sz w:val="22"/>
          <w:szCs w:val="22"/>
        </w:rPr>
        <w:t xml:space="preserve">  </w:t>
      </w:r>
      <w:r w:rsidR="00CE471F">
        <w:rPr>
          <w:rFonts w:ascii="Tahoma" w:hAnsi="Tahoma" w:cs="Tahoma"/>
          <w:sz w:val="22"/>
          <w:szCs w:val="22"/>
        </w:rPr>
        <w:t>5/9/</w:t>
      </w:r>
      <w:r w:rsidR="00C51091">
        <w:rPr>
          <w:rFonts w:ascii="Tahoma" w:hAnsi="Tahoma" w:cs="Tahoma"/>
          <w:sz w:val="22"/>
          <w:szCs w:val="22"/>
        </w:rPr>
        <w:t>2022</w:t>
      </w:r>
      <w:r w:rsidR="00821F69" w:rsidRPr="001E5B6F">
        <w:rPr>
          <w:rFonts w:ascii="Tahoma" w:hAnsi="Tahoma" w:cs="Tahoma"/>
          <w:sz w:val="22"/>
          <w:szCs w:val="22"/>
        </w:rPr>
        <w:tab/>
      </w:r>
      <w:r w:rsidR="00821F69" w:rsidRPr="001E5B6F">
        <w:rPr>
          <w:rFonts w:ascii="Tahoma" w:hAnsi="Tahoma" w:cs="Tahoma"/>
          <w:sz w:val="22"/>
          <w:szCs w:val="22"/>
        </w:rPr>
        <w:tab/>
      </w:r>
      <w:r w:rsidR="00821F69" w:rsidRPr="001E5B6F">
        <w:rPr>
          <w:rFonts w:ascii="Tahoma" w:hAnsi="Tahoma" w:cs="Tahoma"/>
          <w:sz w:val="22"/>
          <w:szCs w:val="22"/>
        </w:rPr>
        <w:tab/>
      </w:r>
      <w:r w:rsidR="00821F69" w:rsidRPr="001E5B6F">
        <w:rPr>
          <w:rFonts w:ascii="Tahoma" w:hAnsi="Tahoma" w:cs="Tahoma"/>
          <w:sz w:val="22"/>
          <w:szCs w:val="22"/>
        </w:rPr>
        <w:tab/>
      </w:r>
      <w:r w:rsidR="00821F69" w:rsidRPr="001E5B6F">
        <w:rPr>
          <w:rFonts w:ascii="Tahoma" w:hAnsi="Tahoma" w:cs="Tahoma"/>
          <w:sz w:val="22"/>
          <w:szCs w:val="22"/>
        </w:rPr>
        <w:tab/>
      </w:r>
      <w:r w:rsidR="00821F69" w:rsidRPr="001E5B6F">
        <w:rPr>
          <w:rFonts w:ascii="Tahoma" w:hAnsi="Tahoma" w:cs="Tahoma"/>
          <w:sz w:val="22"/>
          <w:szCs w:val="22"/>
        </w:rPr>
        <w:tab/>
      </w:r>
      <w:r w:rsidR="00821F69" w:rsidRPr="001E5B6F">
        <w:rPr>
          <w:rFonts w:ascii="Tahoma" w:hAnsi="Tahoma" w:cs="Tahoma"/>
          <w:sz w:val="22"/>
          <w:szCs w:val="22"/>
        </w:rPr>
        <w:tab/>
        <w:t xml:space="preserve">     </w:t>
      </w:r>
      <w:r w:rsidR="004D721C" w:rsidRPr="001E5B6F">
        <w:rPr>
          <w:rFonts w:ascii="Tahoma" w:hAnsi="Tahoma" w:cs="Tahoma"/>
          <w:sz w:val="22"/>
          <w:szCs w:val="22"/>
        </w:rPr>
        <w:t xml:space="preserve">        </w:t>
      </w:r>
      <w:r w:rsidR="00EE49D5" w:rsidRPr="001E5B6F">
        <w:rPr>
          <w:rFonts w:ascii="Tahoma" w:hAnsi="Tahoma" w:cs="Tahoma"/>
          <w:sz w:val="22"/>
          <w:szCs w:val="22"/>
        </w:rPr>
        <w:t xml:space="preserve"> </w:t>
      </w:r>
      <w:r w:rsidR="00821F69" w:rsidRPr="001E5B6F">
        <w:rPr>
          <w:rFonts w:ascii="Tahoma" w:hAnsi="Tahoma" w:cs="Tahoma"/>
          <w:b/>
          <w:sz w:val="22"/>
          <w:szCs w:val="22"/>
        </w:rPr>
        <w:t>Closing Date:</w:t>
      </w:r>
      <w:r w:rsidR="00821F69" w:rsidRPr="001E5B6F">
        <w:rPr>
          <w:rFonts w:ascii="Tahoma" w:hAnsi="Tahoma" w:cs="Tahoma"/>
          <w:sz w:val="22"/>
          <w:szCs w:val="22"/>
        </w:rPr>
        <w:t xml:space="preserve"> </w:t>
      </w:r>
      <w:r w:rsidR="00CE471F">
        <w:rPr>
          <w:rFonts w:ascii="Tahoma" w:hAnsi="Tahoma" w:cs="Tahoma"/>
          <w:sz w:val="22"/>
          <w:szCs w:val="22"/>
        </w:rPr>
        <w:t>5/31</w:t>
      </w:r>
      <w:r w:rsidR="00C51091">
        <w:rPr>
          <w:rFonts w:ascii="Tahoma" w:hAnsi="Tahoma" w:cs="Tahoma"/>
          <w:sz w:val="22"/>
          <w:szCs w:val="22"/>
        </w:rPr>
        <w:t>/2022</w:t>
      </w:r>
    </w:p>
    <w:p w14:paraId="3A08D86A" w14:textId="77777777" w:rsidR="00D16DCA" w:rsidRPr="001E5B6F" w:rsidRDefault="00D16DCA" w:rsidP="001E5B6F">
      <w:pPr>
        <w:jc w:val="center"/>
        <w:rPr>
          <w:rFonts w:ascii="Tahoma" w:hAnsi="Tahoma" w:cs="Tahoma"/>
          <w:b/>
          <w:sz w:val="28"/>
          <w:szCs w:val="28"/>
        </w:rPr>
      </w:pPr>
      <w:r w:rsidRPr="00D16DCA">
        <w:rPr>
          <w:rFonts w:ascii="Tahoma" w:hAnsi="Tahoma" w:cs="Tahoma"/>
          <w:b/>
          <w:sz w:val="24"/>
        </w:rPr>
        <w:t>_________________________________________________________________</w:t>
      </w:r>
    </w:p>
    <w:p w14:paraId="00631CAC" w14:textId="77777777" w:rsidR="00D16DCA" w:rsidRPr="00D16DCA" w:rsidRDefault="00D16DCA" w:rsidP="00821F69">
      <w:pPr>
        <w:jc w:val="both"/>
        <w:rPr>
          <w:rFonts w:ascii="Tahoma" w:hAnsi="Tahoma" w:cs="Tahoma"/>
          <w:b/>
          <w:sz w:val="28"/>
        </w:rPr>
      </w:pPr>
    </w:p>
    <w:p w14:paraId="754FB4DE" w14:textId="77777777" w:rsidR="00821F69" w:rsidRPr="00CE3978" w:rsidRDefault="00D16DCA" w:rsidP="001629A5">
      <w:pPr>
        <w:tabs>
          <w:tab w:val="left" w:pos="90"/>
        </w:tabs>
        <w:spacing w:after="240"/>
        <w:jc w:val="both"/>
        <w:rPr>
          <w:rFonts w:ascii="Tahoma" w:hAnsi="Tahoma" w:cs="Tahoma"/>
          <w:bCs/>
          <w:sz w:val="22"/>
          <w:szCs w:val="22"/>
        </w:rPr>
      </w:pPr>
      <w:r w:rsidRPr="00D16DCA">
        <w:rPr>
          <w:rFonts w:ascii="Tahoma" w:hAnsi="Tahoma" w:cs="Tahoma"/>
          <w:b/>
          <w:sz w:val="22"/>
          <w:szCs w:val="22"/>
          <w:u w:val="single"/>
        </w:rPr>
        <w:t>RESPONSIBILITIES:</w:t>
      </w:r>
      <w:r w:rsidR="00821F69" w:rsidRPr="00CE3978">
        <w:rPr>
          <w:rFonts w:ascii="Tahoma" w:hAnsi="Tahoma" w:cs="Tahoma"/>
          <w:bCs/>
          <w:sz w:val="22"/>
          <w:szCs w:val="22"/>
        </w:rPr>
        <w:t xml:space="preserve"> Under general supervision, cares, cleans and performs minor building maintenance and routine janitorial maintenance of City buildings and facilities; performs a variety of semi-skilled and manual tasks in the routine maintenance and landscaping of parks, athletic fields, recreational </w:t>
      </w:r>
      <w:proofErr w:type="gramStart"/>
      <w:r w:rsidR="00821F69" w:rsidRPr="00CE3978">
        <w:rPr>
          <w:rFonts w:ascii="Tahoma" w:hAnsi="Tahoma" w:cs="Tahoma"/>
          <w:bCs/>
          <w:sz w:val="22"/>
          <w:szCs w:val="22"/>
        </w:rPr>
        <w:t>facilities</w:t>
      </w:r>
      <w:proofErr w:type="gramEnd"/>
      <w:r w:rsidR="00821F69" w:rsidRPr="00CE3978">
        <w:rPr>
          <w:rFonts w:ascii="Tahoma" w:hAnsi="Tahoma" w:cs="Tahoma"/>
          <w:bCs/>
          <w:sz w:val="22"/>
          <w:szCs w:val="22"/>
        </w:rPr>
        <w:t xml:space="preserve"> and other landscaped areas; and other related duties as assigned.</w:t>
      </w:r>
    </w:p>
    <w:p w14:paraId="0DDAA64F" w14:textId="77777777" w:rsidR="00D16DCA" w:rsidRDefault="00D16DCA" w:rsidP="00D16DCA">
      <w:pPr>
        <w:tabs>
          <w:tab w:val="left" w:pos="90"/>
        </w:tabs>
        <w:jc w:val="both"/>
        <w:rPr>
          <w:rFonts w:ascii="Tahoma" w:hAnsi="Tahoma" w:cs="Tahoma"/>
          <w:bCs/>
          <w:sz w:val="22"/>
          <w:szCs w:val="22"/>
        </w:rPr>
      </w:pPr>
      <w:r w:rsidRPr="00D16DCA">
        <w:rPr>
          <w:rFonts w:ascii="Tahoma" w:hAnsi="Tahoma" w:cs="Tahoma"/>
          <w:b/>
          <w:bCs/>
          <w:sz w:val="22"/>
          <w:szCs w:val="22"/>
          <w:u w:val="single"/>
        </w:rPr>
        <w:t>EXAMPLES OF ESSENTIAL DUTIES:</w:t>
      </w:r>
      <w:r w:rsidR="00821F69" w:rsidRPr="00CE3978">
        <w:rPr>
          <w:rFonts w:ascii="Tahoma" w:hAnsi="Tahoma" w:cs="Tahoma"/>
          <w:bCs/>
          <w:sz w:val="22"/>
          <w:szCs w:val="22"/>
        </w:rPr>
        <w:t xml:space="preserve"> </w:t>
      </w:r>
      <w:r w:rsidRPr="00D16DCA">
        <w:rPr>
          <w:rFonts w:ascii="Tahoma" w:hAnsi="Tahoma" w:cs="Tahoma"/>
          <w:bCs/>
          <w:i/>
          <w:sz w:val="22"/>
          <w:szCs w:val="22"/>
        </w:rPr>
        <w:t>(</w:t>
      </w:r>
      <w:r w:rsidR="00821F69" w:rsidRPr="00D16DCA">
        <w:rPr>
          <w:rFonts w:ascii="Tahoma" w:hAnsi="Tahoma" w:cs="Tahoma"/>
          <w:bCs/>
          <w:i/>
          <w:sz w:val="22"/>
          <w:szCs w:val="22"/>
        </w:rPr>
        <w:t>include, but are not limited to</w:t>
      </w:r>
      <w:r w:rsidRPr="00D16DCA">
        <w:rPr>
          <w:rFonts w:ascii="Tahoma" w:hAnsi="Tahoma" w:cs="Tahoma"/>
          <w:bCs/>
          <w:i/>
          <w:sz w:val="22"/>
          <w:szCs w:val="22"/>
        </w:rPr>
        <w:t xml:space="preserve"> the following)</w:t>
      </w:r>
      <w:r w:rsidR="00821F69" w:rsidRPr="00D16DCA">
        <w:rPr>
          <w:rFonts w:ascii="Tahoma" w:hAnsi="Tahoma" w:cs="Tahoma"/>
          <w:bCs/>
          <w:i/>
          <w:sz w:val="22"/>
          <w:szCs w:val="22"/>
        </w:rPr>
        <w:t>:</w:t>
      </w:r>
      <w:r w:rsidR="00821F69" w:rsidRPr="00CE3978">
        <w:rPr>
          <w:rFonts w:ascii="Tahoma" w:hAnsi="Tahoma" w:cs="Tahoma"/>
          <w:bCs/>
          <w:sz w:val="22"/>
          <w:szCs w:val="22"/>
        </w:rPr>
        <w:t xml:space="preserve">  </w:t>
      </w:r>
    </w:p>
    <w:p w14:paraId="182AD7BA"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Plants, waters, weeds, mows, </w:t>
      </w:r>
      <w:proofErr w:type="gramStart"/>
      <w:r w:rsidRPr="00CE3978">
        <w:rPr>
          <w:rFonts w:ascii="Tahoma" w:hAnsi="Tahoma" w:cs="Tahoma"/>
          <w:bCs/>
          <w:sz w:val="22"/>
          <w:szCs w:val="22"/>
        </w:rPr>
        <w:t>renovates</w:t>
      </w:r>
      <w:proofErr w:type="gramEnd"/>
      <w:r w:rsidRPr="00CE3978">
        <w:rPr>
          <w:rFonts w:ascii="Tahoma" w:hAnsi="Tahoma" w:cs="Tahoma"/>
          <w:bCs/>
          <w:sz w:val="22"/>
          <w:szCs w:val="22"/>
        </w:rPr>
        <w:t xml:space="preserve"> and fertilizes turf grass.  </w:t>
      </w:r>
    </w:p>
    <w:p w14:paraId="3EA2C8CC"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Plants, fertilizes, cultivates, waters and sprays flowers, </w:t>
      </w:r>
      <w:proofErr w:type="gramStart"/>
      <w:r w:rsidRPr="00CE3978">
        <w:rPr>
          <w:rFonts w:ascii="Tahoma" w:hAnsi="Tahoma" w:cs="Tahoma"/>
          <w:bCs/>
          <w:sz w:val="22"/>
          <w:szCs w:val="22"/>
        </w:rPr>
        <w:t>shrubs</w:t>
      </w:r>
      <w:proofErr w:type="gramEnd"/>
      <w:r w:rsidRPr="00CE3978">
        <w:rPr>
          <w:rFonts w:ascii="Tahoma" w:hAnsi="Tahoma" w:cs="Tahoma"/>
          <w:bCs/>
          <w:sz w:val="22"/>
          <w:szCs w:val="22"/>
        </w:rPr>
        <w:t xml:space="preserve"> and</w:t>
      </w:r>
      <w:r w:rsidR="00414229">
        <w:rPr>
          <w:rFonts w:ascii="Tahoma" w:hAnsi="Tahoma" w:cs="Tahoma"/>
          <w:bCs/>
          <w:sz w:val="22"/>
          <w:szCs w:val="22"/>
        </w:rPr>
        <w:t xml:space="preserve"> other plants.  </w:t>
      </w:r>
    </w:p>
    <w:p w14:paraId="05FE05DE" w14:textId="77777777" w:rsidR="00D16DCA" w:rsidRDefault="00414229" w:rsidP="00D16DCA">
      <w:pPr>
        <w:numPr>
          <w:ilvl w:val="0"/>
          <w:numId w:val="2"/>
        </w:numPr>
        <w:tabs>
          <w:tab w:val="left" w:pos="90"/>
        </w:tabs>
        <w:jc w:val="both"/>
        <w:rPr>
          <w:rFonts w:ascii="Tahoma" w:hAnsi="Tahoma" w:cs="Tahoma"/>
          <w:bCs/>
          <w:sz w:val="22"/>
          <w:szCs w:val="22"/>
        </w:rPr>
      </w:pPr>
      <w:r>
        <w:rPr>
          <w:rFonts w:ascii="Tahoma" w:hAnsi="Tahoma" w:cs="Tahoma"/>
          <w:bCs/>
          <w:sz w:val="22"/>
          <w:szCs w:val="22"/>
        </w:rPr>
        <w:t>Assists in plant</w:t>
      </w:r>
      <w:r w:rsidR="004D721C" w:rsidRPr="00CE3978">
        <w:rPr>
          <w:rFonts w:ascii="Tahoma" w:hAnsi="Tahoma" w:cs="Tahoma"/>
          <w:bCs/>
          <w:sz w:val="22"/>
          <w:szCs w:val="22"/>
        </w:rPr>
        <w:t xml:space="preserve">ing, pruning, </w:t>
      </w:r>
      <w:proofErr w:type="gramStart"/>
      <w:r w:rsidR="004D721C" w:rsidRPr="00CE3978">
        <w:rPr>
          <w:rFonts w:ascii="Tahoma" w:hAnsi="Tahoma" w:cs="Tahoma"/>
          <w:bCs/>
          <w:sz w:val="22"/>
          <w:szCs w:val="22"/>
        </w:rPr>
        <w:t>spraying</w:t>
      </w:r>
      <w:proofErr w:type="gramEnd"/>
      <w:r w:rsidR="004D721C" w:rsidRPr="00CE3978">
        <w:rPr>
          <w:rFonts w:ascii="Tahoma" w:hAnsi="Tahoma" w:cs="Tahoma"/>
          <w:bCs/>
          <w:sz w:val="22"/>
          <w:szCs w:val="22"/>
        </w:rPr>
        <w:t xml:space="preserve"> and maintaining trees.  </w:t>
      </w:r>
    </w:p>
    <w:p w14:paraId="7D33BB42"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Cleans and prepares recreation fields and repairs park playground equipment.  </w:t>
      </w:r>
    </w:p>
    <w:p w14:paraId="44A3DA39"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Picks up litter and debris.  </w:t>
      </w:r>
    </w:p>
    <w:p w14:paraId="5CF7914D"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Operates power mowers and other specialized turf maintenance equipment.  </w:t>
      </w:r>
    </w:p>
    <w:p w14:paraId="208E1396"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Assists in the installation and maintenance of sprinkler systems.  </w:t>
      </w:r>
    </w:p>
    <w:p w14:paraId="05922874"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Operates a dump truck to pick up trash, tree limbs and leaves.  </w:t>
      </w:r>
    </w:p>
    <w:p w14:paraId="53269E24"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Delivers refuse to the disposal site.  </w:t>
      </w:r>
    </w:p>
    <w:p w14:paraId="0B8DA72B"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Sweeps, mops, </w:t>
      </w:r>
      <w:proofErr w:type="gramStart"/>
      <w:r w:rsidRPr="00CE3978">
        <w:rPr>
          <w:rFonts w:ascii="Tahoma" w:hAnsi="Tahoma" w:cs="Tahoma"/>
          <w:bCs/>
          <w:sz w:val="22"/>
          <w:szCs w:val="22"/>
        </w:rPr>
        <w:t>waxes</w:t>
      </w:r>
      <w:proofErr w:type="gramEnd"/>
      <w:r w:rsidRPr="00CE3978">
        <w:rPr>
          <w:rFonts w:ascii="Tahoma" w:hAnsi="Tahoma" w:cs="Tahoma"/>
          <w:bCs/>
          <w:sz w:val="22"/>
          <w:szCs w:val="22"/>
        </w:rPr>
        <w:t xml:space="preserve"> and polishes</w:t>
      </w:r>
      <w:r w:rsidR="00414229">
        <w:rPr>
          <w:rFonts w:ascii="Tahoma" w:hAnsi="Tahoma" w:cs="Tahoma"/>
          <w:bCs/>
          <w:sz w:val="22"/>
          <w:szCs w:val="22"/>
        </w:rPr>
        <w:t xml:space="preserve"> floors.  Washes windows, walls</w:t>
      </w:r>
      <w:r w:rsidRPr="00CE3978">
        <w:rPr>
          <w:rFonts w:ascii="Tahoma" w:hAnsi="Tahoma" w:cs="Tahoma"/>
          <w:bCs/>
          <w:sz w:val="22"/>
          <w:szCs w:val="22"/>
        </w:rPr>
        <w:t xml:space="preserve"> and lavatories and fixtures.  Empties trash and cleans wastebaskets and trash containers.  Cleans and maintains restroom and other park buildings and facilities.  </w:t>
      </w:r>
    </w:p>
    <w:p w14:paraId="5452D92A"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Locks and unlocks restroom doors.  </w:t>
      </w:r>
    </w:p>
    <w:p w14:paraId="0961F11C" w14:textId="77777777" w:rsidR="00D16DCA"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Maintains equipment used in the course of work, performs minor building maintenance work.  </w:t>
      </w:r>
    </w:p>
    <w:p w14:paraId="0D6B7247" w14:textId="77777777" w:rsidR="00821F69" w:rsidRDefault="004D721C" w:rsidP="00D16DCA">
      <w:pPr>
        <w:numPr>
          <w:ilvl w:val="0"/>
          <w:numId w:val="2"/>
        </w:numPr>
        <w:tabs>
          <w:tab w:val="left" w:pos="90"/>
        </w:tabs>
        <w:jc w:val="both"/>
        <w:rPr>
          <w:rFonts w:ascii="Tahoma" w:hAnsi="Tahoma" w:cs="Tahoma"/>
          <w:bCs/>
          <w:sz w:val="22"/>
          <w:szCs w:val="22"/>
        </w:rPr>
      </w:pPr>
      <w:r w:rsidRPr="00CE3978">
        <w:rPr>
          <w:rFonts w:ascii="Tahoma" w:hAnsi="Tahoma" w:cs="Tahoma"/>
          <w:bCs/>
          <w:sz w:val="22"/>
          <w:szCs w:val="22"/>
        </w:rPr>
        <w:t xml:space="preserve">Performs other related work as required. </w:t>
      </w:r>
    </w:p>
    <w:p w14:paraId="6E0BBC9F" w14:textId="77777777" w:rsidR="00D16DCA" w:rsidRDefault="00D16DCA" w:rsidP="00D16DCA">
      <w:pPr>
        <w:tabs>
          <w:tab w:val="left" w:pos="90"/>
        </w:tabs>
        <w:jc w:val="both"/>
        <w:rPr>
          <w:rFonts w:ascii="Tahoma" w:hAnsi="Tahoma" w:cs="Tahoma"/>
          <w:bCs/>
          <w:sz w:val="22"/>
          <w:szCs w:val="22"/>
        </w:rPr>
      </w:pPr>
    </w:p>
    <w:p w14:paraId="53500DC1" w14:textId="77777777" w:rsidR="00D16DCA" w:rsidRDefault="00D16DCA" w:rsidP="00D16DCA">
      <w:pPr>
        <w:tabs>
          <w:tab w:val="left" w:pos="90"/>
        </w:tabs>
        <w:jc w:val="both"/>
        <w:rPr>
          <w:rFonts w:ascii="Tahoma" w:hAnsi="Tahoma" w:cs="Tahoma"/>
          <w:b/>
          <w:bCs/>
          <w:sz w:val="22"/>
          <w:szCs w:val="22"/>
          <w:u w:val="single"/>
        </w:rPr>
      </w:pPr>
      <w:r w:rsidRPr="00D16DCA">
        <w:rPr>
          <w:rFonts w:ascii="Tahoma" w:hAnsi="Tahoma" w:cs="Tahoma"/>
          <w:b/>
          <w:bCs/>
          <w:sz w:val="22"/>
          <w:szCs w:val="22"/>
          <w:u w:val="single"/>
        </w:rPr>
        <w:t>KNOWLEDGE &amp; ABILITIES:</w:t>
      </w:r>
    </w:p>
    <w:p w14:paraId="412C97D4" w14:textId="77777777" w:rsidR="00D16DCA" w:rsidRDefault="00D16DCA" w:rsidP="00D16DCA">
      <w:pPr>
        <w:tabs>
          <w:tab w:val="left" w:pos="90"/>
        </w:tabs>
        <w:jc w:val="both"/>
        <w:rPr>
          <w:rFonts w:ascii="Tahoma" w:hAnsi="Tahoma" w:cs="Tahoma"/>
          <w:b/>
          <w:bCs/>
          <w:sz w:val="22"/>
          <w:szCs w:val="22"/>
        </w:rPr>
      </w:pPr>
      <w:r w:rsidRPr="00D16DCA">
        <w:rPr>
          <w:rFonts w:ascii="Tahoma" w:hAnsi="Tahoma" w:cs="Tahoma"/>
          <w:b/>
          <w:bCs/>
          <w:sz w:val="22"/>
          <w:szCs w:val="22"/>
        </w:rPr>
        <w:t>Knowledge of:</w:t>
      </w:r>
    </w:p>
    <w:p w14:paraId="66C97D60" w14:textId="682A0AF7" w:rsidR="00D16DCA" w:rsidRPr="00CE3978" w:rsidRDefault="00D16DCA" w:rsidP="00D16DCA">
      <w:pPr>
        <w:numPr>
          <w:ilvl w:val="0"/>
          <w:numId w:val="1"/>
        </w:numPr>
        <w:spacing w:after="40"/>
        <w:rPr>
          <w:rFonts w:ascii="Tahoma" w:hAnsi="Tahoma" w:cs="Tahoma"/>
          <w:sz w:val="22"/>
          <w:szCs w:val="22"/>
        </w:rPr>
      </w:pPr>
      <w:r w:rsidRPr="00CE3978">
        <w:rPr>
          <w:rFonts w:ascii="Tahoma" w:hAnsi="Tahoma" w:cs="Tahoma"/>
          <w:sz w:val="22"/>
          <w:szCs w:val="22"/>
        </w:rPr>
        <w:t xml:space="preserve">Methods, materials, and equipment used in the maintenance and cleaning of </w:t>
      </w:r>
      <w:r w:rsidR="004B3FC7" w:rsidRPr="00CE3978">
        <w:rPr>
          <w:rFonts w:ascii="Tahoma" w:hAnsi="Tahoma" w:cs="Tahoma"/>
          <w:sz w:val="22"/>
          <w:szCs w:val="22"/>
        </w:rPr>
        <w:t>buildings,</w:t>
      </w:r>
      <w:r w:rsidRPr="00CE3978">
        <w:rPr>
          <w:rFonts w:ascii="Tahoma" w:hAnsi="Tahoma" w:cs="Tahoma"/>
          <w:sz w:val="22"/>
          <w:szCs w:val="22"/>
        </w:rPr>
        <w:t xml:space="preserve"> parks, playgrounds, recreational areas, and other </w:t>
      </w:r>
      <w:r w:rsidR="004B3FC7" w:rsidRPr="00CE3978">
        <w:rPr>
          <w:rFonts w:ascii="Tahoma" w:hAnsi="Tahoma" w:cs="Tahoma"/>
          <w:sz w:val="22"/>
          <w:szCs w:val="22"/>
        </w:rPr>
        <w:t>facilities.</w:t>
      </w:r>
      <w:r w:rsidRPr="00CE3978">
        <w:rPr>
          <w:rFonts w:ascii="Tahoma" w:hAnsi="Tahoma" w:cs="Tahoma"/>
          <w:sz w:val="22"/>
          <w:szCs w:val="22"/>
        </w:rPr>
        <w:t xml:space="preserve"> </w:t>
      </w:r>
    </w:p>
    <w:p w14:paraId="5ADBB227" w14:textId="7F0C94D5" w:rsidR="00D16DCA" w:rsidRPr="00CE3978" w:rsidRDefault="00D16DCA" w:rsidP="00D16DCA">
      <w:pPr>
        <w:numPr>
          <w:ilvl w:val="0"/>
          <w:numId w:val="1"/>
        </w:numPr>
        <w:spacing w:after="40"/>
        <w:rPr>
          <w:rFonts w:ascii="Tahoma" w:hAnsi="Tahoma" w:cs="Tahoma"/>
          <w:sz w:val="22"/>
          <w:szCs w:val="22"/>
        </w:rPr>
      </w:pPr>
      <w:r w:rsidRPr="00CE3978">
        <w:rPr>
          <w:rFonts w:ascii="Tahoma" w:hAnsi="Tahoma" w:cs="Tahoma"/>
          <w:sz w:val="22"/>
          <w:szCs w:val="22"/>
        </w:rPr>
        <w:t xml:space="preserve">Job safety policies and </w:t>
      </w:r>
      <w:r w:rsidR="004B3FC7" w:rsidRPr="00CE3978">
        <w:rPr>
          <w:rFonts w:ascii="Tahoma" w:hAnsi="Tahoma" w:cs="Tahoma"/>
          <w:sz w:val="22"/>
          <w:szCs w:val="22"/>
        </w:rPr>
        <w:t>procedures.</w:t>
      </w:r>
      <w:r w:rsidRPr="00CE3978">
        <w:rPr>
          <w:rFonts w:ascii="Tahoma" w:hAnsi="Tahoma" w:cs="Tahoma"/>
          <w:sz w:val="22"/>
          <w:szCs w:val="22"/>
        </w:rPr>
        <w:t xml:space="preserve"> </w:t>
      </w:r>
    </w:p>
    <w:p w14:paraId="394E59AF" w14:textId="77777777" w:rsidR="00D16DCA" w:rsidRDefault="00D16DCA" w:rsidP="00D16DCA">
      <w:pPr>
        <w:numPr>
          <w:ilvl w:val="0"/>
          <w:numId w:val="1"/>
        </w:numPr>
        <w:spacing w:after="120"/>
        <w:rPr>
          <w:rFonts w:ascii="Tahoma" w:hAnsi="Tahoma" w:cs="Tahoma"/>
          <w:sz w:val="22"/>
          <w:szCs w:val="22"/>
        </w:rPr>
      </w:pPr>
      <w:r w:rsidRPr="00CE3978">
        <w:rPr>
          <w:rFonts w:ascii="Tahoma" w:hAnsi="Tahoma" w:cs="Tahoma"/>
          <w:sz w:val="22"/>
          <w:szCs w:val="22"/>
        </w:rPr>
        <w:t xml:space="preserve">General safety practices </w:t>
      </w:r>
    </w:p>
    <w:p w14:paraId="0DD36E69" w14:textId="77777777" w:rsidR="00D16DCA" w:rsidRPr="00CE3978" w:rsidRDefault="00D16DCA" w:rsidP="00D16DCA">
      <w:pPr>
        <w:spacing w:after="40"/>
        <w:jc w:val="both"/>
        <w:rPr>
          <w:rFonts w:ascii="Tahoma" w:hAnsi="Tahoma" w:cs="Tahoma"/>
          <w:b/>
          <w:bCs/>
          <w:sz w:val="22"/>
          <w:szCs w:val="22"/>
        </w:rPr>
      </w:pPr>
      <w:r w:rsidRPr="00CE3978">
        <w:rPr>
          <w:rFonts w:ascii="Tahoma" w:hAnsi="Tahoma" w:cs="Tahoma"/>
          <w:b/>
          <w:sz w:val="22"/>
          <w:szCs w:val="22"/>
        </w:rPr>
        <w:t>Ability to:</w:t>
      </w:r>
    </w:p>
    <w:p w14:paraId="033F71D6" w14:textId="1C832CFB" w:rsidR="00D16DCA" w:rsidRPr="00CE3978" w:rsidRDefault="00D16DCA" w:rsidP="00D16DCA">
      <w:pPr>
        <w:numPr>
          <w:ilvl w:val="0"/>
          <w:numId w:val="1"/>
        </w:numPr>
        <w:spacing w:after="40"/>
        <w:rPr>
          <w:rFonts w:ascii="Tahoma" w:hAnsi="Tahoma" w:cs="Tahoma"/>
          <w:sz w:val="22"/>
          <w:szCs w:val="22"/>
        </w:rPr>
      </w:pPr>
      <w:r w:rsidRPr="00CE3978">
        <w:rPr>
          <w:rFonts w:ascii="Tahoma" w:hAnsi="Tahoma" w:cs="Tahoma"/>
          <w:sz w:val="22"/>
          <w:szCs w:val="22"/>
        </w:rPr>
        <w:t xml:space="preserve">Operate a variety of janitorial equipment such as floor buffers and vacuum </w:t>
      </w:r>
      <w:r w:rsidR="004B3FC7" w:rsidRPr="00CE3978">
        <w:rPr>
          <w:rFonts w:ascii="Tahoma" w:hAnsi="Tahoma" w:cs="Tahoma"/>
          <w:sz w:val="22"/>
          <w:szCs w:val="22"/>
        </w:rPr>
        <w:t>cleaners.</w:t>
      </w:r>
    </w:p>
    <w:p w14:paraId="33FEE15B" w14:textId="046D4E0F" w:rsidR="00D16DCA" w:rsidRPr="00CE3978" w:rsidRDefault="00D16DCA" w:rsidP="00D16DCA">
      <w:pPr>
        <w:numPr>
          <w:ilvl w:val="0"/>
          <w:numId w:val="1"/>
        </w:numPr>
        <w:spacing w:after="40"/>
        <w:rPr>
          <w:rFonts w:ascii="Tahoma" w:hAnsi="Tahoma" w:cs="Tahoma"/>
          <w:sz w:val="22"/>
          <w:szCs w:val="22"/>
        </w:rPr>
      </w:pPr>
      <w:r w:rsidRPr="00CE3978">
        <w:rPr>
          <w:rFonts w:ascii="Tahoma" w:hAnsi="Tahoma" w:cs="Tahoma"/>
          <w:sz w:val="22"/>
          <w:szCs w:val="22"/>
        </w:rPr>
        <w:t xml:space="preserve">Operate a variety of park maintenance equipment such as mowers, edgers, and </w:t>
      </w:r>
      <w:r w:rsidR="004B3FC7" w:rsidRPr="00CE3978">
        <w:rPr>
          <w:rFonts w:ascii="Tahoma" w:hAnsi="Tahoma" w:cs="Tahoma"/>
          <w:sz w:val="22"/>
          <w:szCs w:val="22"/>
        </w:rPr>
        <w:t>trimmers.</w:t>
      </w:r>
    </w:p>
    <w:p w14:paraId="541825E5" w14:textId="0717B095" w:rsidR="00D16DCA" w:rsidRPr="00CE3978" w:rsidRDefault="00D16DCA" w:rsidP="00D16DCA">
      <w:pPr>
        <w:numPr>
          <w:ilvl w:val="0"/>
          <w:numId w:val="1"/>
        </w:numPr>
        <w:spacing w:after="40"/>
        <w:rPr>
          <w:rFonts w:ascii="Tahoma" w:hAnsi="Tahoma" w:cs="Tahoma"/>
          <w:sz w:val="22"/>
          <w:szCs w:val="22"/>
        </w:rPr>
      </w:pPr>
      <w:r w:rsidRPr="00CE3978">
        <w:rPr>
          <w:rFonts w:ascii="Tahoma" w:hAnsi="Tahoma" w:cs="Tahoma"/>
          <w:sz w:val="22"/>
          <w:szCs w:val="22"/>
        </w:rPr>
        <w:t xml:space="preserve">Understand and carry out oral and written </w:t>
      </w:r>
      <w:r w:rsidR="004B3FC7" w:rsidRPr="00CE3978">
        <w:rPr>
          <w:rFonts w:ascii="Tahoma" w:hAnsi="Tahoma" w:cs="Tahoma"/>
          <w:sz w:val="22"/>
          <w:szCs w:val="22"/>
        </w:rPr>
        <w:t>directions.</w:t>
      </w:r>
    </w:p>
    <w:p w14:paraId="3D7297C3" w14:textId="4DF502D3" w:rsidR="00D16DCA" w:rsidRPr="00CE3978" w:rsidRDefault="00D16DCA" w:rsidP="00D16DCA">
      <w:pPr>
        <w:numPr>
          <w:ilvl w:val="0"/>
          <w:numId w:val="1"/>
        </w:numPr>
        <w:spacing w:after="40"/>
        <w:rPr>
          <w:rFonts w:ascii="Tahoma" w:hAnsi="Tahoma" w:cs="Tahoma"/>
          <w:sz w:val="22"/>
          <w:szCs w:val="22"/>
        </w:rPr>
      </w:pPr>
      <w:r w:rsidRPr="00CE3978">
        <w:rPr>
          <w:rFonts w:ascii="Tahoma" w:hAnsi="Tahoma" w:cs="Tahoma"/>
          <w:sz w:val="22"/>
          <w:szCs w:val="22"/>
        </w:rPr>
        <w:t xml:space="preserve">Work after hours and on </w:t>
      </w:r>
      <w:r w:rsidR="004B3FC7" w:rsidRPr="00CE3978">
        <w:rPr>
          <w:rFonts w:ascii="Tahoma" w:hAnsi="Tahoma" w:cs="Tahoma"/>
          <w:sz w:val="22"/>
          <w:szCs w:val="22"/>
        </w:rPr>
        <w:t>weekends.</w:t>
      </w:r>
    </w:p>
    <w:p w14:paraId="7034D7F2" w14:textId="29184725" w:rsidR="00D16DCA" w:rsidRPr="00CE3978" w:rsidRDefault="00D16DCA" w:rsidP="00D16DCA">
      <w:pPr>
        <w:numPr>
          <w:ilvl w:val="0"/>
          <w:numId w:val="1"/>
        </w:numPr>
        <w:spacing w:after="40"/>
        <w:rPr>
          <w:rFonts w:ascii="Tahoma" w:hAnsi="Tahoma" w:cs="Tahoma"/>
          <w:sz w:val="22"/>
          <w:szCs w:val="22"/>
        </w:rPr>
      </w:pPr>
      <w:r w:rsidRPr="00CE3978">
        <w:rPr>
          <w:rFonts w:ascii="Tahoma" w:hAnsi="Tahoma" w:cs="Tahoma"/>
          <w:sz w:val="22"/>
          <w:szCs w:val="22"/>
        </w:rPr>
        <w:t xml:space="preserve">Establish and maintain cooperative working relationships with those contacted in the course of </w:t>
      </w:r>
      <w:r w:rsidR="004B3FC7" w:rsidRPr="00CE3978">
        <w:rPr>
          <w:rFonts w:ascii="Tahoma" w:hAnsi="Tahoma" w:cs="Tahoma"/>
          <w:sz w:val="22"/>
          <w:szCs w:val="22"/>
        </w:rPr>
        <w:t>work.</w:t>
      </w:r>
      <w:r w:rsidRPr="00CE3978">
        <w:rPr>
          <w:rFonts w:ascii="Tahoma" w:hAnsi="Tahoma" w:cs="Tahoma"/>
          <w:sz w:val="22"/>
          <w:szCs w:val="22"/>
        </w:rPr>
        <w:t xml:space="preserve">   </w:t>
      </w:r>
    </w:p>
    <w:p w14:paraId="364D6363" w14:textId="77777777" w:rsidR="00D16DCA" w:rsidRPr="00CE3978" w:rsidRDefault="00D16DCA" w:rsidP="00D16DCA">
      <w:pPr>
        <w:numPr>
          <w:ilvl w:val="0"/>
          <w:numId w:val="1"/>
        </w:numPr>
        <w:spacing w:after="40"/>
        <w:rPr>
          <w:rFonts w:ascii="Tahoma" w:hAnsi="Tahoma" w:cs="Tahoma"/>
          <w:sz w:val="22"/>
          <w:szCs w:val="22"/>
        </w:rPr>
      </w:pPr>
      <w:r w:rsidRPr="00CE3978">
        <w:rPr>
          <w:rFonts w:ascii="Tahoma" w:hAnsi="Tahoma" w:cs="Tahoma"/>
          <w:sz w:val="22"/>
          <w:szCs w:val="22"/>
        </w:rPr>
        <w:t>Perform assigned tasks independently without close supervision</w:t>
      </w:r>
    </w:p>
    <w:p w14:paraId="51EAAC33" w14:textId="77777777" w:rsidR="001E5B6F" w:rsidRDefault="00D16DCA" w:rsidP="001E5B6F">
      <w:pPr>
        <w:numPr>
          <w:ilvl w:val="0"/>
          <w:numId w:val="1"/>
        </w:numPr>
        <w:spacing w:after="40"/>
        <w:rPr>
          <w:rFonts w:ascii="Tahoma" w:hAnsi="Tahoma" w:cs="Tahoma"/>
          <w:sz w:val="22"/>
          <w:szCs w:val="22"/>
        </w:rPr>
      </w:pPr>
      <w:r w:rsidRPr="00CE3978">
        <w:rPr>
          <w:rFonts w:ascii="Tahoma" w:hAnsi="Tahoma" w:cs="Tahoma"/>
          <w:sz w:val="22"/>
          <w:szCs w:val="22"/>
        </w:rPr>
        <w:t>Clean and care for assigned buildings and equipment.</w:t>
      </w:r>
    </w:p>
    <w:p w14:paraId="32DCF533" w14:textId="77777777" w:rsidR="001E5B6F" w:rsidRPr="001E5B6F" w:rsidRDefault="001E5B6F" w:rsidP="001E5B6F">
      <w:pPr>
        <w:spacing w:after="40"/>
        <w:rPr>
          <w:rFonts w:ascii="Tahoma" w:hAnsi="Tahoma" w:cs="Tahoma"/>
          <w:sz w:val="22"/>
          <w:szCs w:val="22"/>
        </w:rPr>
      </w:pPr>
      <w:r w:rsidRPr="001E5B6F">
        <w:rPr>
          <w:rFonts w:ascii="Tahoma" w:hAnsi="Tahoma" w:cs="Tahoma"/>
          <w:b/>
          <w:sz w:val="22"/>
          <w:szCs w:val="22"/>
          <w:u w:val="single"/>
        </w:rPr>
        <w:lastRenderedPageBreak/>
        <w:t>SUPERVISION:</w:t>
      </w:r>
      <w:r>
        <w:rPr>
          <w:rFonts w:ascii="Tahoma" w:hAnsi="Tahoma" w:cs="Tahoma"/>
          <w:sz w:val="22"/>
          <w:szCs w:val="22"/>
        </w:rPr>
        <w:t xml:space="preserve">  This position has no supervisory responsibilities.</w:t>
      </w:r>
    </w:p>
    <w:p w14:paraId="61B762BE" w14:textId="77777777" w:rsidR="001E5B6F" w:rsidRDefault="001E5B6F" w:rsidP="00821F69">
      <w:pPr>
        <w:pStyle w:val="BodyText2"/>
        <w:spacing w:after="120"/>
        <w:rPr>
          <w:rFonts w:ascii="Tahoma" w:hAnsi="Tahoma" w:cs="Tahoma"/>
          <w:b/>
          <w:sz w:val="22"/>
          <w:szCs w:val="22"/>
        </w:rPr>
      </w:pPr>
    </w:p>
    <w:p w14:paraId="5353FC39" w14:textId="77777777" w:rsidR="00821F69" w:rsidRPr="001E5B6F" w:rsidRDefault="00821F69" w:rsidP="00821F69">
      <w:pPr>
        <w:pStyle w:val="BodyText2"/>
        <w:spacing w:after="120"/>
        <w:rPr>
          <w:rFonts w:ascii="Tahoma" w:hAnsi="Tahoma" w:cs="Tahoma"/>
          <w:b/>
        </w:rPr>
      </w:pPr>
      <w:r w:rsidRPr="001E5B6F">
        <w:rPr>
          <w:rFonts w:ascii="Tahoma" w:hAnsi="Tahoma" w:cs="Tahoma"/>
          <w:b/>
          <w:sz w:val="22"/>
          <w:szCs w:val="22"/>
          <w:u w:val="single"/>
        </w:rPr>
        <w:t>QUALIFICATIONS:</w:t>
      </w:r>
      <w:r w:rsidRPr="00CE3978">
        <w:rPr>
          <w:rFonts w:ascii="Tahoma" w:hAnsi="Tahoma" w:cs="Tahoma"/>
          <w:b/>
          <w:sz w:val="22"/>
          <w:szCs w:val="22"/>
        </w:rPr>
        <w:t xml:space="preserve"> </w:t>
      </w:r>
      <w:r w:rsidRPr="001E5B6F">
        <w:rPr>
          <w:rFonts w:ascii="Tahoma" w:hAnsi="Tahoma" w:cs="Tahoma"/>
          <w:i/>
        </w:rPr>
        <w:t xml:space="preserve">(The following are minimal qualifications necessary for this job position. Any combination of education and experience which would provide the required knowledge, skills and abilities </w:t>
      </w:r>
      <w:r w:rsidR="00706C64" w:rsidRPr="001E5B6F">
        <w:rPr>
          <w:rFonts w:ascii="Tahoma" w:hAnsi="Tahoma" w:cs="Tahoma"/>
          <w:i/>
        </w:rPr>
        <w:t>may be</w:t>
      </w:r>
      <w:r w:rsidRPr="001E5B6F">
        <w:rPr>
          <w:rFonts w:ascii="Tahoma" w:hAnsi="Tahoma" w:cs="Tahoma"/>
          <w:i/>
        </w:rPr>
        <w:t xml:space="preserve"> qualifying.  A typical way to obtain the required qualifications would be</w:t>
      </w:r>
      <w:r w:rsidR="001E5B6F">
        <w:rPr>
          <w:rFonts w:ascii="Segoe UI Emoji" w:eastAsia="Segoe UI Emoji" w:hAnsi="Segoe UI Emoji" w:cs="Segoe UI Emoji"/>
          <w:i/>
        </w:rPr>
        <w:t>:)</w:t>
      </w:r>
    </w:p>
    <w:p w14:paraId="57FFF172" w14:textId="77777777" w:rsidR="00821F69" w:rsidRPr="00CE3978" w:rsidRDefault="00821F69" w:rsidP="00821F69">
      <w:pPr>
        <w:tabs>
          <w:tab w:val="left" w:pos="90"/>
        </w:tabs>
        <w:spacing w:after="80"/>
        <w:jc w:val="both"/>
        <w:rPr>
          <w:rFonts w:ascii="Tahoma" w:hAnsi="Tahoma" w:cs="Tahoma"/>
          <w:bCs/>
          <w:sz w:val="22"/>
          <w:szCs w:val="22"/>
        </w:rPr>
      </w:pPr>
      <w:r w:rsidRPr="00CE3978">
        <w:rPr>
          <w:rFonts w:ascii="Tahoma" w:hAnsi="Tahoma" w:cs="Tahoma"/>
          <w:b/>
          <w:sz w:val="22"/>
          <w:szCs w:val="22"/>
        </w:rPr>
        <w:t>Education:</w:t>
      </w:r>
      <w:r w:rsidRPr="00CE3978">
        <w:rPr>
          <w:rFonts w:ascii="Tahoma" w:hAnsi="Tahoma" w:cs="Tahoma"/>
          <w:bCs/>
          <w:sz w:val="22"/>
          <w:szCs w:val="22"/>
        </w:rPr>
        <w:t xml:space="preserve"> High school diploma or equivalent. </w:t>
      </w:r>
    </w:p>
    <w:p w14:paraId="10DE7AFC" w14:textId="77777777" w:rsidR="00821F69" w:rsidRPr="00CE3978" w:rsidRDefault="00821F69" w:rsidP="00821F69">
      <w:pPr>
        <w:spacing w:after="80"/>
        <w:jc w:val="both"/>
        <w:rPr>
          <w:rFonts w:ascii="Tahoma" w:hAnsi="Tahoma" w:cs="Tahoma"/>
          <w:b/>
          <w:sz w:val="22"/>
          <w:szCs w:val="22"/>
        </w:rPr>
      </w:pPr>
      <w:r w:rsidRPr="00CE3978">
        <w:rPr>
          <w:rFonts w:ascii="Tahoma" w:hAnsi="Tahoma" w:cs="Tahoma"/>
          <w:b/>
          <w:sz w:val="22"/>
          <w:szCs w:val="22"/>
        </w:rPr>
        <w:t xml:space="preserve">Experience: </w:t>
      </w:r>
      <w:r w:rsidRPr="00CE3978">
        <w:rPr>
          <w:rFonts w:ascii="Tahoma" w:hAnsi="Tahoma" w:cs="Tahoma"/>
          <w:sz w:val="22"/>
          <w:szCs w:val="22"/>
        </w:rPr>
        <w:t xml:space="preserve">Previous landscaping and/or maintenance experience preferred but not required. </w:t>
      </w:r>
      <w:r w:rsidR="004D721C" w:rsidRPr="00CE3978">
        <w:rPr>
          <w:rFonts w:ascii="Tahoma" w:hAnsi="Tahoma" w:cs="Tahoma"/>
          <w:sz w:val="22"/>
          <w:szCs w:val="22"/>
        </w:rPr>
        <w:t>A combination of education experience and/or training which demonstrates the required knowledge and ability to successfully perform the job duties.</w:t>
      </w:r>
    </w:p>
    <w:p w14:paraId="4220BD7C" w14:textId="77777777" w:rsidR="00821F69" w:rsidRDefault="00821F69" w:rsidP="00821F69">
      <w:pPr>
        <w:tabs>
          <w:tab w:val="left" w:pos="9180"/>
        </w:tabs>
        <w:jc w:val="both"/>
        <w:rPr>
          <w:rFonts w:ascii="Tahoma" w:hAnsi="Tahoma" w:cs="Tahoma"/>
          <w:sz w:val="22"/>
          <w:szCs w:val="22"/>
        </w:rPr>
      </w:pPr>
      <w:r w:rsidRPr="00CE3978">
        <w:rPr>
          <w:rFonts w:ascii="Tahoma" w:hAnsi="Tahoma" w:cs="Tahoma"/>
          <w:b/>
          <w:sz w:val="22"/>
          <w:szCs w:val="22"/>
        </w:rPr>
        <w:t xml:space="preserve">License: </w:t>
      </w:r>
      <w:r w:rsidRPr="00CE3978">
        <w:rPr>
          <w:rFonts w:ascii="Tahoma" w:hAnsi="Tahoma" w:cs="Tahoma"/>
          <w:sz w:val="22"/>
          <w:szCs w:val="22"/>
        </w:rPr>
        <w:t xml:space="preserve">Possession of a valid California Motor Vehicle Operator’s License or equivalent if a resident of another state; must maintain a valid driver’s license in compliance with the City’s employee driving standards.  </w:t>
      </w:r>
    </w:p>
    <w:p w14:paraId="7D1210C4" w14:textId="77777777" w:rsidR="001E5B6F" w:rsidRPr="00CE3978" w:rsidRDefault="001E5B6F" w:rsidP="001E5B6F">
      <w:pPr>
        <w:tabs>
          <w:tab w:val="left" w:pos="90"/>
        </w:tabs>
        <w:jc w:val="center"/>
        <w:rPr>
          <w:rFonts w:ascii="Tahoma" w:hAnsi="Tahoma" w:cs="Tahoma"/>
          <w:b/>
          <w:sz w:val="22"/>
          <w:szCs w:val="22"/>
          <w:u w:val="single"/>
        </w:rPr>
      </w:pPr>
      <w:r w:rsidRPr="00CE3978">
        <w:rPr>
          <w:rFonts w:ascii="Tahoma" w:hAnsi="Tahoma" w:cs="Tahoma"/>
          <w:b/>
          <w:sz w:val="22"/>
          <w:szCs w:val="22"/>
          <w:u w:val="single"/>
        </w:rPr>
        <w:t>Wage and Benefits</w:t>
      </w:r>
    </w:p>
    <w:p w14:paraId="391A1D6C" w14:textId="4E4D9094" w:rsidR="001E5B6F" w:rsidRPr="00CE3978" w:rsidRDefault="001E5B6F" w:rsidP="001E5B6F">
      <w:pPr>
        <w:tabs>
          <w:tab w:val="left" w:pos="90"/>
        </w:tabs>
        <w:spacing w:line="276" w:lineRule="auto"/>
        <w:jc w:val="both"/>
        <w:rPr>
          <w:rFonts w:ascii="Tahoma" w:hAnsi="Tahoma" w:cs="Tahoma"/>
          <w:b/>
          <w:sz w:val="22"/>
          <w:szCs w:val="22"/>
        </w:rPr>
      </w:pPr>
      <w:r w:rsidRPr="00CE3978">
        <w:rPr>
          <w:rFonts w:ascii="Tahoma" w:hAnsi="Tahoma" w:cs="Tahoma"/>
          <w:b/>
          <w:sz w:val="22"/>
          <w:szCs w:val="22"/>
        </w:rPr>
        <w:t xml:space="preserve">Hourly Wage:  </w:t>
      </w:r>
      <w:r>
        <w:rPr>
          <w:rFonts w:ascii="Tahoma" w:hAnsi="Tahoma" w:cs="Tahoma"/>
          <w:sz w:val="22"/>
          <w:szCs w:val="22"/>
        </w:rPr>
        <w:t>$</w:t>
      </w:r>
      <w:r w:rsidR="00C51091">
        <w:rPr>
          <w:rFonts w:ascii="Tahoma" w:hAnsi="Tahoma" w:cs="Tahoma"/>
          <w:sz w:val="22"/>
          <w:szCs w:val="22"/>
        </w:rPr>
        <w:t>16.55</w:t>
      </w:r>
      <w:r>
        <w:rPr>
          <w:rFonts w:ascii="Tahoma" w:hAnsi="Tahoma" w:cs="Tahoma"/>
          <w:sz w:val="22"/>
          <w:szCs w:val="22"/>
        </w:rPr>
        <w:t xml:space="preserve"> - $</w:t>
      </w:r>
      <w:r w:rsidR="00C51091">
        <w:rPr>
          <w:rFonts w:ascii="Tahoma" w:hAnsi="Tahoma" w:cs="Tahoma"/>
          <w:sz w:val="22"/>
          <w:szCs w:val="22"/>
        </w:rPr>
        <w:t>20.12</w:t>
      </w:r>
      <w:r>
        <w:rPr>
          <w:rFonts w:ascii="Tahoma" w:hAnsi="Tahoma" w:cs="Tahoma"/>
          <w:sz w:val="22"/>
          <w:szCs w:val="22"/>
        </w:rPr>
        <w:t xml:space="preserve"> hourly wage paid bi-weekly</w:t>
      </w:r>
      <w:r w:rsidRPr="00CE3978">
        <w:rPr>
          <w:rFonts w:ascii="Tahoma" w:hAnsi="Tahoma" w:cs="Tahoma"/>
          <w:b/>
          <w:sz w:val="22"/>
          <w:szCs w:val="22"/>
        </w:rPr>
        <w:tab/>
      </w:r>
      <w:r w:rsidRPr="00CE3978">
        <w:rPr>
          <w:rFonts w:ascii="Tahoma" w:hAnsi="Tahoma" w:cs="Tahoma"/>
          <w:b/>
          <w:sz w:val="22"/>
          <w:szCs w:val="22"/>
        </w:rPr>
        <w:tab/>
      </w:r>
    </w:p>
    <w:p w14:paraId="39E79991" w14:textId="77777777" w:rsidR="001E5B6F" w:rsidRDefault="001E5B6F" w:rsidP="001E5B6F">
      <w:pPr>
        <w:jc w:val="both"/>
        <w:rPr>
          <w:rFonts w:ascii="Tahoma" w:hAnsi="Tahoma" w:cs="Tahoma"/>
          <w:sz w:val="22"/>
          <w:szCs w:val="22"/>
        </w:rPr>
      </w:pPr>
      <w:r w:rsidRPr="00CE3978">
        <w:rPr>
          <w:rFonts w:ascii="Tahoma" w:hAnsi="Tahoma" w:cs="Tahoma"/>
          <w:b/>
          <w:sz w:val="22"/>
          <w:szCs w:val="22"/>
        </w:rPr>
        <w:t>Sick Leave:</w:t>
      </w:r>
      <w:r w:rsidRPr="00CE3978">
        <w:rPr>
          <w:rFonts w:ascii="Tahoma" w:hAnsi="Tahoma" w:cs="Tahoma"/>
          <w:sz w:val="22"/>
          <w:szCs w:val="22"/>
        </w:rPr>
        <w:t xml:space="preserve">  After 30 days of employment, sick leave is accrued at 24 hours annually.</w:t>
      </w:r>
    </w:p>
    <w:p w14:paraId="04FB27A5" w14:textId="77777777" w:rsidR="001E5B6F" w:rsidRDefault="001E5B6F" w:rsidP="001E5B6F">
      <w:pPr>
        <w:jc w:val="both"/>
        <w:rPr>
          <w:rFonts w:ascii="Tahoma" w:hAnsi="Tahoma" w:cs="Tahoma"/>
          <w:sz w:val="22"/>
          <w:szCs w:val="22"/>
        </w:rPr>
      </w:pPr>
      <w:r w:rsidRPr="001E5B6F">
        <w:rPr>
          <w:rFonts w:ascii="Tahoma" w:hAnsi="Tahoma" w:cs="Tahoma"/>
          <w:b/>
          <w:sz w:val="22"/>
          <w:szCs w:val="22"/>
        </w:rPr>
        <w:t>Deferred Compensation:</w:t>
      </w:r>
      <w:r>
        <w:rPr>
          <w:rFonts w:ascii="Tahoma" w:hAnsi="Tahoma" w:cs="Tahoma"/>
          <w:sz w:val="22"/>
          <w:szCs w:val="22"/>
        </w:rPr>
        <w:t xml:space="preserve">  457 Deferred Compensation Plan</w:t>
      </w:r>
    </w:p>
    <w:p w14:paraId="322CA1DC" w14:textId="77777777" w:rsidR="001E5B6F" w:rsidRPr="00CE3978" w:rsidRDefault="001E5B6F" w:rsidP="001E5B6F">
      <w:pPr>
        <w:jc w:val="both"/>
        <w:rPr>
          <w:rFonts w:ascii="Tahoma" w:hAnsi="Tahoma" w:cs="Tahoma"/>
          <w:sz w:val="22"/>
          <w:szCs w:val="22"/>
        </w:rPr>
      </w:pPr>
    </w:p>
    <w:p w14:paraId="754A423F" w14:textId="77777777" w:rsidR="001E5B6F" w:rsidRPr="001E5B6F" w:rsidRDefault="001E5B6F" w:rsidP="001E5B6F">
      <w:pPr>
        <w:ind w:left="720" w:right="720"/>
        <w:jc w:val="both"/>
        <w:rPr>
          <w:rFonts w:ascii="Tahoma" w:hAnsi="Tahoma" w:cs="Tahoma"/>
          <w:b/>
          <w:i/>
        </w:rPr>
      </w:pPr>
      <w:r w:rsidRPr="001E5B6F">
        <w:rPr>
          <w:rFonts w:ascii="Tahoma" w:hAnsi="Tahoma" w:cs="Tahoma"/>
          <w:b/>
          <w:i/>
        </w:rPr>
        <w:t>Although benefits have been reported as accurately as possible, there has been no guarantee of complete benefit summary intended. All information provided is subject to the actual terms of the legal documents that control benefit programs.</w:t>
      </w:r>
    </w:p>
    <w:p w14:paraId="3CDC561C" w14:textId="77777777" w:rsidR="001E5B6F" w:rsidRPr="00CE3978" w:rsidRDefault="001E5B6F" w:rsidP="00821F69">
      <w:pPr>
        <w:tabs>
          <w:tab w:val="left" w:pos="9180"/>
        </w:tabs>
        <w:jc w:val="both"/>
        <w:rPr>
          <w:rFonts w:ascii="Tahoma" w:hAnsi="Tahoma" w:cs="Tahoma"/>
          <w:sz w:val="22"/>
          <w:szCs w:val="22"/>
        </w:rPr>
      </w:pPr>
    </w:p>
    <w:p w14:paraId="6BE04750" w14:textId="77777777" w:rsidR="007C54A1" w:rsidRPr="00CE3978" w:rsidRDefault="00821F69" w:rsidP="00422F5C">
      <w:pPr>
        <w:spacing w:after="120"/>
        <w:jc w:val="both"/>
        <w:rPr>
          <w:rFonts w:ascii="Tahoma" w:hAnsi="Tahoma" w:cs="Tahoma"/>
          <w:sz w:val="22"/>
          <w:szCs w:val="22"/>
        </w:rPr>
      </w:pPr>
      <w:r w:rsidRPr="00CE3978">
        <w:rPr>
          <w:rFonts w:ascii="Tahoma" w:hAnsi="Tahoma" w:cs="Tahoma"/>
          <w:b/>
          <w:sz w:val="22"/>
          <w:szCs w:val="22"/>
        </w:rPr>
        <w:t xml:space="preserve">APPLICATION PROCESS: </w:t>
      </w:r>
      <w:r w:rsidRPr="00CE3978">
        <w:rPr>
          <w:rFonts w:ascii="Tahoma" w:hAnsi="Tahoma" w:cs="Tahoma"/>
          <w:sz w:val="22"/>
          <w:szCs w:val="22"/>
        </w:rPr>
        <w:t>A City of Crescent City application including required supplemental questionnaire must be received in the Human Resources Depa</w:t>
      </w:r>
      <w:r w:rsidR="004D721C" w:rsidRPr="00CE3978">
        <w:rPr>
          <w:rFonts w:ascii="Tahoma" w:hAnsi="Tahoma" w:cs="Tahoma"/>
          <w:sz w:val="22"/>
          <w:szCs w:val="22"/>
        </w:rPr>
        <w:t>rtment by 5</w:t>
      </w:r>
      <w:r w:rsidRPr="00CE3978">
        <w:rPr>
          <w:rFonts w:ascii="Tahoma" w:hAnsi="Tahoma" w:cs="Tahoma"/>
          <w:sz w:val="22"/>
          <w:szCs w:val="22"/>
        </w:rPr>
        <w:t xml:space="preserve">:00 p.m. on the final filing date. </w:t>
      </w:r>
    </w:p>
    <w:p w14:paraId="161CAB6C" w14:textId="77777777" w:rsidR="00821F69" w:rsidRPr="00CE3978" w:rsidRDefault="00821F69" w:rsidP="00821F69">
      <w:pPr>
        <w:jc w:val="both"/>
        <w:rPr>
          <w:rFonts w:ascii="Tahoma" w:hAnsi="Tahoma" w:cs="Tahoma"/>
          <w:sz w:val="22"/>
          <w:szCs w:val="22"/>
        </w:rPr>
      </w:pPr>
      <w:r w:rsidRPr="00CE3978">
        <w:rPr>
          <w:rFonts w:ascii="Tahoma" w:hAnsi="Tahoma" w:cs="Tahoma"/>
          <w:sz w:val="22"/>
          <w:szCs w:val="22"/>
        </w:rPr>
        <w:t xml:space="preserve">Application materials are available from: City of Crescent City, 377 J Street, Crescent City, CA 95531 or on our website at </w:t>
      </w:r>
      <w:hyperlink r:id="rId8" w:history="1">
        <w:r w:rsidRPr="00CE3978">
          <w:rPr>
            <w:rStyle w:val="Hyperlink"/>
            <w:rFonts w:ascii="Tahoma" w:hAnsi="Tahoma" w:cs="Tahoma"/>
            <w:sz w:val="22"/>
            <w:szCs w:val="22"/>
          </w:rPr>
          <w:t>www.crescentcity.org</w:t>
        </w:r>
      </w:hyperlink>
      <w:r w:rsidRPr="00CE3978">
        <w:rPr>
          <w:rFonts w:ascii="Tahoma" w:hAnsi="Tahoma" w:cs="Tahoma"/>
          <w:sz w:val="22"/>
          <w:szCs w:val="22"/>
        </w:rPr>
        <w:t xml:space="preserve">.  Following a review for minimum qualifications, applicants who are selected to move forward in the recruitment process will be notified that they must submit a completed criminal conviction history questionnaire </w:t>
      </w:r>
      <w:proofErr w:type="gramStart"/>
      <w:r w:rsidRPr="00CE3978">
        <w:rPr>
          <w:rFonts w:ascii="Tahoma" w:hAnsi="Tahoma" w:cs="Tahoma"/>
          <w:sz w:val="22"/>
          <w:szCs w:val="22"/>
        </w:rPr>
        <w:t>in order to</w:t>
      </w:r>
      <w:proofErr w:type="gramEnd"/>
      <w:r w:rsidRPr="00CE3978">
        <w:rPr>
          <w:rFonts w:ascii="Tahoma" w:hAnsi="Tahoma" w:cs="Tahoma"/>
          <w:sz w:val="22"/>
          <w:szCs w:val="22"/>
        </w:rPr>
        <w:t xml:space="preserve"> continue in the selection process.</w:t>
      </w:r>
    </w:p>
    <w:p w14:paraId="64E8FC50" w14:textId="77777777" w:rsidR="00821F69" w:rsidRPr="00CE3978" w:rsidRDefault="00821F69" w:rsidP="00821F69">
      <w:pPr>
        <w:jc w:val="both"/>
        <w:rPr>
          <w:rFonts w:ascii="Tahoma" w:hAnsi="Tahoma" w:cs="Tahoma"/>
          <w:sz w:val="22"/>
          <w:szCs w:val="22"/>
        </w:rPr>
      </w:pPr>
    </w:p>
    <w:p w14:paraId="68067AA4" w14:textId="0A63C1E4" w:rsidR="00821F69" w:rsidRDefault="00821F69" w:rsidP="00C51091">
      <w:pPr>
        <w:jc w:val="both"/>
        <w:rPr>
          <w:rFonts w:ascii="Tahoma" w:hAnsi="Tahoma" w:cs="Tahoma"/>
          <w:sz w:val="22"/>
          <w:szCs w:val="22"/>
        </w:rPr>
      </w:pPr>
      <w:r w:rsidRPr="00CE3978">
        <w:rPr>
          <w:rFonts w:ascii="Tahoma" w:hAnsi="Tahoma" w:cs="Tahoma"/>
          <w:b/>
          <w:sz w:val="22"/>
          <w:szCs w:val="22"/>
        </w:rPr>
        <w:t xml:space="preserve">FINAL FILING DATE:  </w:t>
      </w:r>
      <w:r w:rsidR="004D721C" w:rsidRPr="00CE3978">
        <w:rPr>
          <w:rFonts w:ascii="Tahoma" w:hAnsi="Tahoma" w:cs="Tahoma"/>
          <w:sz w:val="22"/>
          <w:szCs w:val="22"/>
        </w:rPr>
        <w:t>5</w:t>
      </w:r>
      <w:r w:rsidR="00422F5C" w:rsidRPr="00CE3978">
        <w:rPr>
          <w:rFonts w:ascii="Tahoma" w:hAnsi="Tahoma" w:cs="Tahoma"/>
          <w:sz w:val="22"/>
          <w:szCs w:val="22"/>
        </w:rPr>
        <w:t xml:space="preserve">:00 p.m. </w:t>
      </w:r>
      <w:r w:rsidR="00CE471F">
        <w:rPr>
          <w:rFonts w:ascii="Tahoma" w:hAnsi="Tahoma" w:cs="Tahoma"/>
          <w:sz w:val="22"/>
          <w:szCs w:val="22"/>
        </w:rPr>
        <w:t>Tuesday, May 31</w:t>
      </w:r>
      <w:r w:rsidR="00C51091">
        <w:rPr>
          <w:rFonts w:ascii="Tahoma" w:hAnsi="Tahoma" w:cs="Tahoma"/>
          <w:sz w:val="22"/>
          <w:szCs w:val="22"/>
        </w:rPr>
        <w:t>, 2022</w:t>
      </w:r>
    </w:p>
    <w:p w14:paraId="61DB2DF3" w14:textId="77777777" w:rsidR="00C51091" w:rsidRPr="00CE3978" w:rsidRDefault="00C51091" w:rsidP="00C51091">
      <w:pPr>
        <w:jc w:val="both"/>
        <w:rPr>
          <w:rFonts w:ascii="Tahoma" w:hAnsi="Tahoma" w:cs="Tahoma"/>
          <w:b/>
          <w:sz w:val="22"/>
          <w:szCs w:val="22"/>
        </w:rPr>
      </w:pPr>
    </w:p>
    <w:p w14:paraId="5B9BE58E" w14:textId="77777777" w:rsidR="00821F69" w:rsidRPr="001E5B6F" w:rsidRDefault="00821F69" w:rsidP="00821F69">
      <w:pPr>
        <w:jc w:val="both"/>
        <w:rPr>
          <w:rFonts w:ascii="Tahoma" w:hAnsi="Tahoma" w:cs="Tahoma"/>
        </w:rPr>
      </w:pPr>
      <w:r w:rsidRPr="001E5B6F">
        <w:rPr>
          <w:rFonts w:ascii="Tahoma" w:hAnsi="Tahoma" w:cs="Tahoma"/>
          <w:b/>
        </w:rPr>
        <w:t xml:space="preserve">THE SELECTION PROCESS </w:t>
      </w:r>
      <w:r w:rsidRPr="001E5B6F">
        <w:rPr>
          <w:rFonts w:ascii="Tahoma" w:hAnsi="Tahoma" w:cs="Tahoma"/>
        </w:rPr>
        <w:t xml:space="preserve">may consist of a written exam and an oral interview.   </w:t>
      </w:r>
      <w:proofErr w:type="gramStart"/>
      <w:r w:rsidRPr="001E5B6F">
        <w:rPr>
          <w:rFonts w:ascii="Tahoma" w:hAnsi="Tahoma" w:cs="Tahoma"/>
        </w:rPr>
        <w:t>Subsequent to</w:t>
      </w:r>
      <w:proofErr w:type="gramEnd"/>
      <w:r w:rsidRPr="001E5B6F">
        <w:rPr>
          <w:rFonts w:ascii="Tahoma" w:hAnsi="Tahoma" w:cs="Tahoma"/>
        </w:rPr>
        <w:t xml:space="preserve"> a job offer and prior to being hired, all potential City employees must submit a DMV printout showing an acceptable driving record; pass a criminal history investigation through the California Department of Justice; and pass a pre-employment medical examination and drug screening. </w:t>
      </w:r>
    </w:p>
    <w:p w14:paraId="06C25BB8" w14:textId="77777777" w:rsidR="00821F69" w:rsidRPr="001E5B6F" w:rsidRDefault="00821F69" w:rsidP="00821F69">
      <w:pPr>
        <w:spacing w:after="80"/>
        <w:jc w:val="both"/>
        <w:rPr>
          <w:rFonts w:ascii="Tahoma" w:hAnsi="Tahoma" w:cs="Tahoma"/>
          <w:b/>
        </w:rPr>
      </w:pPr>
      <w:r w:rsidRPr="001E5B6F">
        <w:rPr>
          <w:rFonts w:ascii="Tahoma" w:hAnsi="Tahoma" w:cs="Tahoma"/>
          <w:b/>
          <w:u w:val="single"/>
        </w:rPr>
        <w:t>Equal Employment Opportunity</w:t>
      </w:r>
      <w:r w:rsidRPr="001E5B6F">
        <w:rPr>
          <w:rFonts w:ascii="Tahoma" w:hAnsi="Tahoma" w:cs="Tahoma"/>
          <w:b/>
        </w:rPr>
        <w:t>:</w:t>
      </w:r>
    </w:p>
    <w:p w14:paraId="6945613B" w14:textId="77777777" w:rsidR="001E5B6F" w:rsidRDefault="00821F69" w:rsidP="001E5B6F">
      <w:pPr>
        <w:spacing w:after="120"/>
        <w:jc w:val="both"/>
        <w:rPr>
          <w:rFonts w:ascii="Tahoma" w:hAnsi="Tahoma" w:cs="Tahoma"/>
        </w:rPr>
      </w:pPr>
      <w:r w:rsidRPr="001E5B6F">
        <w:rPr>
          <w:rFonts w:ascii="Tahoma" w:hAnsi="Tahoma" w:cs="Tahoma"/>
        </w:rPr>
        <w:t xml:space="preserve">The City of Crescent City is an Equal Opportunity Employer and does not discriminate </w:t>
      </w:r>
      <w:proofErr w:type="gramStart"/>
      <w:r w:rsidRPr="001E5B6F">
        <w:rPr>
          <w:rFonts w:ascii="Tahoma" w:hAnsi="Tahoma" w:cs="Tahoma"/>
        </w:rPr>
        <w:t>on the basis of</w:t>
      </w:r>
      <w:proofErr w:type="gramEnd"/>
      <w:r w:rsidRPr="001E5B6F">
        <w:rPr>
          <w:rFonts w:ascii="Tahoma" w:hAnsi="Tahoma" w:cs="Tahoma"/>
        </w:rPr>
        <w:t xml:space="preserve"> race, color, national origin, ancestry, sex, religion, sexual orientation, age, disability or marital status or other non-merit factors in its hiring practices, including the process of recruitment, selection, promotion or other conditions of employment.</w:t>
      </w:r>
    </w:p>
    <w:p w14:paraId="25B007E6" w14:textId="570920E4" w:rsidR="00821F69" w:rsidRPr="001E5B6F" w:rsidRDefault="00821F69" w:rsidP="001E5B6F">
      <w:pPr>
        <w:spacing w:after="120"/>
        <w:jc w:val="both"/>
        <w:rPr>
          <w:rFonts w:ascii="Tahoma" w:hAnsi="Tahoma" w:cs="Tahoma"/>
        </w:rPr>
      </w:pPr>
      <w:r w:rsidRPr="001E5B6F">
        <w:rPr>
          <w:rFonts w:ascii="Tahoma" w:hAnsi="Tahoma" w:cs="Tahoma"/>
          <w:b/>
          <w:u w:val="single"/>
        </w:rPr>
        <w:t xml:space="preserve">Reasonable </w:t>
      </w:r>
      <w:r w:rsidR="004B3FC7" w:rsidRPr="001E5B6F">
        <w:rPr>
          <w:rFonts w:ascii="Tahoma" w:hAnsi="Tahoma" w:cs="Tahoma"/>
          <w:b/>
          <w:u w:val="single"/>
        </w:rPr>
        <w:t>Accommodation</w:t>
      </w:r>
      <w:r w:rsidR="004B3FC7" w:rsidRPr="001E5B6F">
        <w:rPr>
          <w:rFonts w:ascii="Tahoma" w:hAnsi="Tahoma" w:cs="Tahoma"/>
          <w:u w:val="single"/>
        </w:rPr>
        <w:t>:</w:t>
      </w:r>
      <w:r w:rsidRPr="001E5B6F">
        <w:rPr>
          <w:rFonts w:ascii="Tahoma" w:hAnsi="Tahoma" w:cs="Tahoma"/>
        </w:rPr>
        <w:t xml:space="preserve"> In accordance with the Americans with Disabilities Act (ADA and ADAAA) reasonable efforts will be made during the examination process to accommodate people with special physical or mental requirements. If special accommodations are necessary, please contact the Human Resources Department at 707-464-7483 x233 prior to the examination date. When indicating you have a special need, one of the following definitions will apply to you.  A disabled person is anyone who: (1) has a physical or mental impairment which substantially limits one or more major life activities: i.e., walking, seeing, hearing, speaking, </w:t>
      </w:r>
      <w:proofErr w:type="gramStart"/>
      <w:r w:rsidRPr="001E5B6F">
        <w:rPr>
          <w:rFonts w:ascii="Tahoma" w:hAnsi="Tahoma" w:cs="Tahoma"/>
        </w:rPr>
        <w:t>working</w:t>
      </w:r>
      <w:proofErr w:type="gramEnd"/>
      <w:r w:rsidRPr="001E5B6F">
        <w:rPr>
          <w:rFonts w:ascii="Tahoma" w:hAnsi="Tahoma" w:cs="Tahoma"/>
        </w:rPr>
        <w:t xml:space="preserve"> or learning; or (2) has a record of such impairment; or (3) is regarded as having such an impairment.</w:t>
      </w:r>
    </w:p>
    <w:p w14:paraId="6D2BD8DF" w14:textId="77777777" w:rsidR="00821F69" w:rsidRPr="001E5B6F" w:rsidRDefault="00821F69" w:rsidP="00821F69">
      <w:pPr>
        <w:jc w:val="both"/>
        <w:rPr>
          <w:rFonts w:ascii="Tahoma" w:hAnsi="Tahoma" w:cs="Tahoma"/>
        </w:rPr>
      </w:pPr>
      <w:r w:rsidRPr="001E5B6F">
        <w:rPr>
          <w:rFonts w:ascii="Tahoma" w:hAnsi="Tahoma" w:cs="Tahoma"/>
        </w:rPr>
        <w:t>The provisions of this bulletin do not constitute a contract, expressed or implied and any provisions contained in this bulletin may be modified or revoked without notice.</w:t>
      </w:r>
    </w:p>
    <w:p w14:paraId="462BC671" w14:textId="77777777" w:rsidR="00821F69" w:rsidRPr="004D721C" w:rsidRDefault="00821F69" w:rsidP="00821F69">
      <w:pPr>
        <w:jc w:val="both"/>
        <w:rPr>
          <w:rFonts w:ascii="Tahoma" w:hAnsi="Tahoma" w:cs="Tahoma"/>
        </w:rPr>
      </w:pPr>
    </w:p>
    <w:p w14:paraId="1868B864" w14:textId="77777777" w:rsidR="00795BD1" w:rsidRPr="004D721C" w:rsidRDefault="00795BD1" w:rsidP="00821F69">
      <w:pPr>
        <w:pStyle w:val="BodyText2"/>
        <w:spacing w:after="120"/>
        <w:rPr>
          <w:rFonts w:ascii="Tahoma" w:hAnsi="Tahoma" w:cs="Tahoma"/>
        </w:rPr>
      </w:pPr>
    </w:p>
    <w:sectPr w:rsidR="00795BD1" w:rsidRPr="004D721C" w:rsidSect="00D643C7">
      <w:footerReference w:type="default" r:id="rId9"/>
      <w:pgSz w:w="12240" w:h="15840"/>
      <w:pgMar w:top="1152" w:right="1008" w:bottom="720" w:left="1152" w:header="720" w:footer="144"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0C91" w14:textId="77777777" w:rsidR="004D721C" w:rsidRDefault="004D721C" w:rsidP="004E54A9">
      <w:r>
        <w:separator/>
      </w:r>
    </w:p>
  </w:endnote>
  <w:endnote w:type="continuationSeparator" w:id="0">
    <w:p w14:paraId="5DCEFB96" w14:textId="77777777" w:rsidR="004D721C" w:rsidRDefault="004D721C" w:rsidP="004E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59F2" w14:textId="0CE2A9B6" w:rsidR="004D721C" w:rsidRDefault="00414229">
    <w:r>
      <w:t xml:space="preserve">Employment Opportunity- </w:t>
    </w:r>
    <w:r w:rsidR="00C51091">
      <w:t>Part Time</w:t>
    </w:r>
    <w:r>
      <w:t xml:space="preserve"> Maintenance Worker</w:t>
    </w:r>
    <w:r w:rsidR="00C51091">
      <w:t xml:space="preserve"> I</w:t>
    </w:r>
    <w:r w:rsidR="004D721C">
      <w:rPr>
        <w:iCs/>
        <w:color w:val="8C8C8C" w:themeColor="background1" w:themeShade="8C"/>
        <w:sz w:val="16"/>
        <w:szCs w:val="16"/>
      </w:rPr>
      <w:tab/>
    </w:r>
    <w:sdt>
      <w:sdtPr>
        <w:rPr>
          <w:sz w:val="16"/>
          <w:szCs w:val="16"/>
        </w:rPr>
        <w:id w:val="250395305"/>
        <w:docPartObj>
          <w:docPartGallery w:val="Page Numbers (Top of Page)"/>
          <w:docPartUnique/>
        </w:docPartObj>
      </w:sdtPr>
      <w:sdtEndPr>
        <w:rPr>
          <w:sz w:val="20"/>
          <w:szCs w:val="20"/>
        </w:rPr>
      </w:sdtEndPr>
      <w:sdtContent>
        <w:r w:rsidR="004D721C">
          <w:rPr>
            <w:sz w:val="16"/>
            <w:szCs w:val="16"/>
          </w:rPr>
          <w:tab/>
        </w:r>
        <w:r w:rsidR="004D721C">
          <w:rPr>
            <w:sz w:val="16"/>
            <w:szCs w:val="16"/>
          </w:rPr>
          <w:tab/>
        </w:r>
        <w:r w:rsidR="004D721C">
          <w:rPr>
            <w:sz w:val="16"/>
            <w:szCs w:val="16"/>
          </w:rPr>
          <w:tab/>
        </w:r>
        <w:r w:rsidR="004D721C">
          <w:rPr>
            <w:sz w:val="16"/>
            <w:szCs w:val="16"/>
          </w:rPr>
          <w:tab/>
        </w:r>
        <w:r w:rsidR="004D721C" w:rsidRPr="00D643C7">
          <w:rPr>
            <w:sz w:val="16"/>
            <w:szCs w:val="16"/>
          </w:rPr>
          <w:t xml:space="preserve">Page </w:t>
        </w:r>
        <w:r w:rsidR="006C5195" w:rsidRPr="00D643C7">
          <w:rPr>
            <w:sz w:val="16"/>
            <w:szCs w:val="16"/>
          </w:rPr>
          <w:fldChar w:fldCharType="begin"/>
        </w:r>
        <w:r w:rsidR="004D721C" w:rsidRPr="00D643C7">
          <w:rPr>
            <w:sz w:val="16"/>
            <w:szCs w:val="16"/>
          </w:rPr>
          <w:instrText xml:space="preserve"> PAGE </w:instrText>
        </w:r>
        <w:r w:rsidR="006C5195" w:rsidRPr="00D643C7">
          <w:rPr>
            <w:sz w:val="16"/>
            <w:szCs w:val="16"/>
          </w:rPr>
          <w:fldChar w:fldCharType="separate"/>
        </w:r>
        <w:r w:rsidR="002C3404">
          <w:rPr>
            <w:noProof/>
            <w:sz w:val="16"/>
            <w:szCs w:val="16"/>
          </w:rPr>
          <w:t>1</w:t>
        </w:r>
        <w:r w:rsidR="006C5195" w:rsidRPr="00D643C7">
          <w:rPr>
            <w:sz w:val="16"/>
            <w:szCs w:val="16"/>
          </w:rPr>
          <w:fldChar w:fldCharType="end"/>
        </w:r>
        <w:r w:rsidR="004D721C" w:rsidRPr="00D643C7">
          <w:rPr>
            <w:sz w:val="16"/>
            <w:szCs w:val="16"/>
          </w:rPr>
          <w:t xml:space="preserve"> of </w:t>
        </w:r>
        <w:r w:rsidR="006C5195" w:rsidRPr="00D643C7">
          <w:rPr>
            <w:sz w:val="16"/>
            <w:szCs w:val="16"/>
          </w:rPr>
          <w:fldChar w:fldCharType="begin"/>
        </w:r>
        <w:r w:rsidR="004D721C" w:rsidRPr="00D643C7">
          <w:rPr>
            <w:sz w:val="16"/>
            <w:szCs w:val="16"/>
          </w:rPr>
          <w:instrText xml:space="preserve"> NUMPAGES  </w:instrText>
        </w:r>
        <w:r w:rsidR="006C5195" w:rsidRPr="00D643C7">
          <w:rPr>
            <w:sz w:val="16"/>
            <w:szCs w:val="16"/>
          </w:rPr>
          <w:fldChar w:fldCharType="separate"/>
        </w:r>
        <w:r w:rsidR="002C3404">
          <w:rPr>
            <w:noProof/>
            <w:sz w:val="16"/>
            <w:szCs w:val="16"/>
          </w:rPr>
          <w:t>3</w:t>
        </w:r>
        <w:r w:rsidR="006C5195" w:rsidRPr="00D643C7">
          <w:rPr>
            <w:sz w:val="16"/>
            <w:szCs w:val="16"/>
          </w:rPr>
          <w:fldChar w:fldCharType="end"/>
        </w:r>
      </w:sdtContent>
    </w:sdt>
  </w:p>
  <w:p w14:paraId="12AE730E" w14:textId="77777777" w:rsidR="004D721C" w:rsidRPr="00D643C7" w:rsidRDefault="004D72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321C" w14:textId="77777777" w:rsidR="004D721C" w:rsidRDefault="004D721C" w:rsidP="004E54A9">
      <w:r>
        <w:separator/>
      </w:r>
    </w:p>
  </w:footnote>
  <w:footnote w:type="continuationSeparator" w:id="0">
    <w:p w14:paraId="3791F036" w14:textId="77777777" w:rsidR="004D721C" w:rsidRDefault="004D721C" w:rsidP="004E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2906"/>
    <w:multiLevelType w:val="hybridMultilevel"/>
    <w:tmpl w:val="78AA9C08"/>
    <w:lvl w:ilvl="0" w:tplc="FAD41E3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022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rawingGridVerticalSpacing w:val="164"/>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69"/>
    <w:rsid w:val="000158A0"/>
    <w:rsid w:val="000158E4"/>
    <w:rsid w:val="00027DC1"/>
    <w:rsid w:val="00036151"/>
    <w:rsid w:val="0008447F"/>
    <w:rsid w:val="000C32DE"/>
    <w:rsid w:val="000F4A24"/>
    <w:rsid w:val="00146183"/>
    <w:rsid w:val="001629A5"/>
    <w:rsid w:val="001C681C"/>
    <w:rsid w:val="001E5B6F"/>
    <w:rsid w:val="002A1FAC"/>
    <w:rsid w:val="002C2FDF"/>
    <w:rsid w:val="002C3404"/>
    <w:rsid w:val="00313C09"/>
    <w:rsid w:val="0037504E"/>
    <w:rsid w:val="003C512D"/>
    <w:rsid w:val="003D1DF3"/>
    <w:rsid w:val="00414229"/>
    <w:rsid w:val="00422F5C"/>
    <w:rsid w:val="00445E77"/>
    <w:rsid w:val="004B3FC7"/>
    <w:rsid w:val="004D721C"/>
    <w:rsid w:val="004D774E"/>
    <w:rsid w:val="004E54A9"/>
    <w:rsid w:val="004F077C"/>
    <w:rsid w:val="00563794"/>
    <w:rsid w:val="005B20F9"/>
    <w:rsid w:val="005D2ADE"/>
    <w:rsid w:val="006A52D5"/>
    <w:rsid w:val="006C4ECC"/>
    <w:rsid w:val="006C5195"/>
    <w:rsid w:val="006F032E"/>
    <w:rsid w:val="006F6478"/>
    <w:rsid w:val="00706C64"/>
    <w:rsid w:val="00737A51"/>
    <w:rsid w:val="0075719C"/>
    <w:rsid w:val="00760799"/>
    <w:rsid w:val="00772610"/>
    <w:rsid w:val="00795BD1"/>
    <w:rsid w:val="007A4992"/>
    <w:rsid w:val="007C54A1"/>
    <w:rsid w:val="00804265"/>
    <w:rsid w:val="00817347"/>
    <w:rsid w:val="00821F69"/>
    <w:rsid w:val="00843C0C"/>
    <w:rsid w:val="008A576F"/>
    <w:rsid w:val="008A6C64"/>
    <w:rsid w:val="00995E3C"/>
    <w:rsid w:val="009A21BA"/>
    <w:rsid w:val="009C6619"/>
    <w:rsid w:val="009E2580"/>
    <w:rsid w:val="009E3888"/>
    <w:rsid w:val="00A56924"/>
    <w:rsid w:val="00A92A0C"/>
    <w:rsid w:val="00A95211"/>
    <w:rsid w:val="00AA5E1E"/>
    <w:rsid w:val="00AB48DF"/>
    <w:rsid w:val="00B11F8E"/>
    <w:rsid w:val="00C1576B"/>
    <w:rsid w:val="00C179A8"/>
    <w:rsid w:val="00C51091"/>
    <w:rsid w:val="00CE3978"/>
    <w:rsid w:val="00CE471F"/>
    <w:rsid w:val="00D1424B"/>
    <w:rsid w:val="00D16DCA"/>
    <w:rsid w:val="00D25311"/>
    <w:rsid w:val="00D52E3B"/>
    <w:rsid w:val="00D643C7"/>
    <w:rsid w:val="00D7019D"/>
    <w:rsid w:val="00D9008A"/>
    <w:rsid w:val="00DD5015"/>
    <w:rsid w:val="00E17650"/>
    <w:rsid w:val="00E61AAE"/>
    <w:rsid w:val="00E6764D"/>
    <w:rsid w:val="00EB20DE"/>
    <w:rsid w:val="00EE49D5"/>
    <w:rsid w:val="00EF13F3"/>
    <w:rsid w:val="00F179F3"/>
    <w:rsid w:val="00F9662F"/>
    <w:rsid w:val="00FA3F4C"/>
    <w:rsid w:val="00FA6236"/>
    <w:rsid w:val="00FB6F66"/>
    <w:rsid w:val="00FB7661"/>
    <w:rsid w:val="00FC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AD32C6"/>
  <w15:docId w15:val="{9E7A35F2-A46F-4A9A-8DD5-82C19448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thy"/>
    <w:qFormat/>
    <w:rsid w:val="00821F69"/>
    <w:rPr>
      <w:bCs w:val="0"/>
      <w:iCs w:val="0"/>
      <w:sz w:val="20"/>
      <w:szCs w:val="20"/>
    </w:rPr>
  </w:style>
  <w:style w:type="paragraph" w:styleId="Heading1">
    <w:name w:val="heading 1"/>
    <w:basedOn w:val="Normal"/>
    <w:next w:val="Normal"/>
    <w:link w:val="Heading1Char"/>
    <w:autoRedefine/>
    <w:qFormat/>
    <w:rsid w:val="00760799"/>
    <w:pPr>
      <w:keepNext/>
      <w:outlineLvl w:val="0"/>
    </w:pPr>
  </w:style>
  <w:style w:type="paragraph" w:styleId="Heading2">
    <w:name w:val="heading 2"/>
    <w:basedOn w:val="Normal"/>
    <w:next w:val="Normal"/>
    <w:link w:val="Heading2Char"/>
    <w:qFormat/>
    <w:rsid w:val="000158A0"/>
    <w:pPr>
      <w:keepNext/>
      <w:ind w:left="360"/>
      <w:jc w:val="both"/>
      <w:outlineLvl w:val="1"/>
    </w:pPr>
    <w:rPr>
      <w:rFonts w:ascii="Arial" w:hAnsi="Arial"/>
      <w:u w:val="single"/>
    </w:rPr>
  </w:style>
  <w:style w:type="paragraph" w:styleId="Heading3">
    <w:name w:val="heading 3"/>
    <w:basedOn w:val="Normal"/>
    <w:next w:val="Normal"/>
    <w:link w:val="Heading3Char"/>
    <w:qFormat/>
    <w:rsid w:val="000158A0"/>
    <w:pPr>
      <w:keepNext/>
      <w:jc w:val="both"/>
      <w:outlineLvl w:val="2"/>
    </w:pPr>
    <w:rPr>
      <w:rFonts w:ascii="Arial" w:hAnsi="Arial"/>
      <w:u w:val="single"/>
    </w:rPr>
  </w:style>
  <w:style w:type="paragraph" w:styleId="Heading4">
    <w:name w:val="heading 4"/>
    <w:basedOn w:val="Normal"/>
    <w:next w:val="Normal"/>
    <w:link w:val="Heading4Char"/>
    <w:qFormat/>
    <w:rsid w:val="000158A0"/>
    <w:pPr>
      <w:keepNext/>
      <w:jc w:val="both"/>
      <w:outlineLvl w:val="3"/>
    </w:pPr>
    <w:rPr>
      <w:rFonts w:ascii="Courier New" w:hAnsi="Courier New"/>
      <w:sz w:val="16"/>
    </w:rPr>
  </w:style>
  <w:style w:type="paragraph" w:styleId="Heading5">
    <w:name w:val="heading 5"/>
    <w:basedOn w:val="Normal"/>
    <w:next w:val="Normal"/>
    <w:link w:val="Heading5Char"/>
    <w:qFormat/>
    <w:rsid w:val="000158A0"/>
    <w:pPr>
      <w:keepNext/>
      <w:jc w:val="center"/>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799"/>
  </w:style>
  <w:style w:type="character" w:customStyle="1" w:styleId="Heading2Char">
    <w:name w:val="Heading 2 Char"/>
    <w:basedOn w:val="DefaultParagraphFont"/>
    <w:link w:val="Heading2"/>
    <w:rsid w:val="000158A0"/>
    <w:rPr>
      <w:rFonts w:ascii="Arial" w:hAnsi="Arial"/>
      <w:u w:val="single"/>
    </w:rPr>
  </w:style>
  <w:style w:type="character" w:customStyle="1" w:styleId="Heading3Char">
    <w:name w:val="Heading 3 Char"/>
    <w:basedOn w:val="DefaultParagraphFont"/>
    <w:link w:val="Heading3"/>
    <w:rsid w:val="000158A0"/>
    <w:rPr>
      <w:rFonts w:ascii="Arial" w:hAnsi="Arial"/>
      <w:u w:val="single"/>
    </w:rPr>
  </w:style>
  <w:style w:type="character" w:customStyle="1" w:styleId="Heading4Char">
    <w:name w:val="Heading 4 Char"/>
    <w:basedOn w:val="DefaultParagraphFont"/>
    <w:link w:val="Heading4"/>
    <w:rsid w:val="000158A0"/>
    <w:rPr>
      <w:rFonts w:ascii="Courier New" w:hAnsi="Courier New"/>
      <w:b/>
      <w:sz w:val="16"/>
    </w:rPr>
  </w:style>
  <w:style w:type="character" w:customStyle="1" w:styleId="Heading5Char">
    <w:name w:val="Heading 5 Char"/>
    <w:basedOn w:val="DefaultParagraphFont"/>
    <w:link w:val="Heading5"/>
    <w:rsid w:val="000158A0"/>
    <w:rPr>
      <w:rFonts w:ascii="Arial" w:hAnsi="Arial"/>
      <w:b/>
      <w:sz w:val="20"/>
    </w:rPr>
  </w:style>
  <w:style w:type="paragraph" w:styleId="Title">
    <w:name w:val="Title"/>
    <w:basedOn w:val="Normal"/>
    <w:link w:val="TitleChar"/>
    <w:qFormat/>
    <w:rsid w:val="000158A0"/>
    <w:pPr>
      <w:jc w:val="center"/>
    </w:pPr>
    <w:rPr>
      <w:rFonts w:ascii="Courier New" w:hAnsi="Courier New"/>
      <w:sz w:val="44"/>
    </w:rPr>
  </w:style>
  <w:style w:type="character" w:customStyle="1" w:styleId="TitleChar">
    <w:name w:val="Title Char"/>
    <w:basedOn w:val="DefaultParagraphFont"/>
    <w:link w:val="Title"/>
    <w:rsid w:val="000158A0"/>
    <w:rPr>
      <w:rFonts w:ascii="Courier New" w:hAnsi="Courier New"/>
      <w:b/>
      <w:sz w:val="44"/>
    </w:rPr>
  </w:style>
  <w:style w:type="paragraph" w:styleId="ListParagraph">
    <w:name w:val="List Paragraph"/>
    <w:basedOn w:val="Normal"/>
    <w:uiPriority w:val="34"/>
    <w:qFormat/>
    <w:rsid w:val="000158A0"/>
    <w:pPr>
      <w:ind w:left="720"/>
      <w:contextualSpacing/>
    </w:pPr>
  </w:style>
  <w:style w:type="character" w:styleId="Hyperlink">
    <w:name w:val="Hyperlink"/>
    <w:basedOn w:val="DefaultParagraphFont"/>
    <w:semiHidden/>
    <w:unhideWhenUsed/>
    <w:rsid w:val="00821F69"/>
    <w:rPr>
      <w:color w:val="0000FF"/>
      <w:u w:val="single"/>
    </w:rPr>
  </w:style>
  <w:style w:type="paragraph" w:styleId="BodyText2">
    <w:name w:val="Body Text 2"/>
    <w:basedOn w:val="Normal"/>
    <w:link w:val="BodyText2Char"/>
    <w:semiHidden/>
    <w:rsid w:val="00821F69"/>
    <w:pPr>
      <w:jc w:val="both"/>
    </w:pPr>
    <w:rPr>
      <w:rFonts w:ascii="Arial" w:hAnsi="Arial"/>
    </w:rPr>
  </w:style>
  <w:style w:type="character" w:customStyle="1" w:styleId="BodyText2Char">
    <w:name w:val="Body Text 2 Char"/>
    <w:basedOn w:val="DefaultParagraphFont"/>
    <w:link w:val="BodyText2"/>
    <w:semiHidden/>
    <w:rsid w:val="00821F69"/>
    <w:rPr>
      <w:rFonts w:ascii="Arial" w:hAnsi="Arial"/>
      <w:bCs w:val="0"/>
      <w:iCs w:val="0"/>
      <w:sz w:val="20"/>
      <w:szCs w:val="20"/>
    </w:rPr>
  </w:style>
  <w:style w:type="paragraph" w:styleId="Header">
    <w:name w:val="header"/>
    <w:basedOn w:val="Normal"/>
    <w:link w:val="HeaderChar"/>
    <w:uiPriority w:val="99"/>
    <w:unhideWhenUsed/>
    <w:rsid w:val="004E54A9"/>
    <w:pPr>
      <w:tabs>
        <w:tab w:val="center" w:pos="4680"/>
        <w:tab w:val="right" w:pos="9360"/>
      </w:tabs>
    </w:pPr>
  </w:style>
  <w:style w:type="character" w:customStyle="1" w:styleId="HeaderChar">
    <w:name w:val="Header Char"/>
    <w:basedOn w:val="DefaultParagraphFont"/>
    <w:link w:val="Header"/>
    <w:uiPriority w:val="99"/>
    <w:rsid w:val="004E54A9"/>
    <w:rPr>
      <w:bCs w:val="0"/>
      <w:iCs w:val="0"/>
      <w:sz w:val="20"/>
      <w:szCs w:val="20"/>
    </w:rPr>
  </w:style>
  <w:style w:type="paragraph" w:styleId="Footer">
    <w:name w:val="footer"/>
    <w:basedOn w:val="Normal"/>
    <w:link w:val="FooterChar"/>
    <w:uiPriority w:val="99"/>
    <w:unhideWhenUsed/>
    <w:rsid w:val="004E54A9"/>
    <w:pPr>
      <w:tabs>
        <w:tab w:val="center" w:pos="4680"/>
        <w:tab w:val="right" w:pos="9360"/>
      </w:tabs>
    </w:pPr>
  </w:style>
  <w:style w:type="character" w:customStyle="1" w:styleId="FooterChar">
    <w:name w:val="Footer Char"/>
    <w:basedOn w:val="DefaultParagraphFont"/>
    <w:link w:val="Footer"/>
    <w:uiPriority w:val="99"/>
    <w:rsid w:val="004E54A9"/>
    <w:rPr>
      <w:bCs w:val="0"/>
      <w:iCs w:val="0"/>
      <w:sz w:val="20"/>
      <w:szCs w:val="20"/>
    </w:rPr>
  </w:style>
  <w:style w:type="paragraph" w:styleId="BalloonText">
    <w:name w:val="Balloon Text"/>
    <w:basedOn w:val="Normal"/>
    <w:link w:val="BalloonTextChar"/>
    <w:uiPriority w:val="99"/>
    <w:semiHidden/>
    <w:unhideWhenUsed/>
    <w:rsid w:val="00D643C7"/>
    <w:rPr>
      <w:rFonts w:ascii="Tahoma" w:hAnsi="Tahoma" w:cs="Tahoma"/>
      <w:sz w:val="16"/>
      <w:szCs w:val="16"/>
    </w:rPr>
  </w:style>
  <w:style w:type="character" w:customStyle="1" w:styleId="BalloonTextChar">
    <w:name w:val="Balloon Text Char"/>
    <w:basedOn w:val="DefaultParagraphFont"/>
    <w:link w:val="BalloonText"/>
    <w:uiPriority w:val="99"/>
    <w:semiHidden/>
    <w:rsid w:val="00D643C7"/>
    <w:rPr>
      <w:rFonts w:ascii="Tahoma" w:hAnsi="Tahoma" w:cs="Tahoma"/>
      <w:bCs w:val="0"/>
      <w:i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scentcit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chafterson</dc:creator>
  <cp:lastModifiedBy>Sunny Valero</cp:lastModifiedBy>
  <cp:revision>6</cp:revision>
  <cp:lastPrinted>2022-03-10T19:27:00Z</cp:lastPrinted>
  <dcterms:created xsi:type="dcterms:W3CDTF">2022-03-10T01:17:00Z</dcterms:created>
  <dcterms:modified xsi:type="dcterms:W3CDTF">2022-05-09T22:48:00Z</dcterms:modified>
</cp:coreProperties>
</file>